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20CF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implantação de Academia ao Ar Livre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D43FA3">
        <w:rPr>
          <w:rFonts w:ascii="Times New Roman" w:hAnsi="Times New Roman" w:cs="Times New Roman"/>
          <w:b/>
          <w:sz w:val="24"/>
          <w:szCs w:val="24"/>
        </w:rPr>
        <w:t>Milton Galdino Dutra – Colina I.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35374A">
        <w:rPr>
          <w:rFonts w:ascii="Times New Roman" w:hAnsi="Times New Roman" w:cs="Times New Roman"/>
          <w:sz w:val="24"/>
          <w:szCs w:val="24"/>
        </w:rPr>
        <w:t>Secretaria de Esportes</w:t>
      </w:r>
      <w:bookmarkStart w:id="0" w:name="_GoBack"/>
      <w:bookmarkEnd w:id="0"/>
      <w:r w:rsidR="00E673C5">
        <w:rPr>
          <w:rFonts w:ascii="Times New Roman" w:hAnsi="Times New Roman" w:cs="Times New Roman"/>
          <w:sz w:val="24"/>
          <w:szCs w:val="24"/>
        </w:rPr>
        <w:t xml:space="preserve">, que providencie a instalação </w:t>
      </w:r>
      <w:r w:rsidR="00541FCB">
        <w:rPr>
          <w:rFonts w:ascii="Times New Roman" w:hAnsi="Times New Roman" w:cs="Times New Roman"/>
          <w:sz w:val="24"/>
          <w:szCs w:val="24"/>
        </w:rPr>
        <w:t>de academia ao ar livre no endereço</w:t>
      </w:r>
      <w:r w:rsidR="00E673C5">
        <w:rPr>
          <w:rFonts w:ascii="Times New Roman" w:hAnsi="Times New Roman" w:cs="Times New Roman"/>
          <w:sz w:val="24"/>
          <w:szCs w:val="24"/>
        </w:rPr>
        <w:t xml:space="preserve"> supracitad</w:t>
      </w:r>
      <w:r w:rsidR="00541FCB">
        <w:rPr>
          <w:rFonts w:ascii="Times New Roman" w:hAnsi="Times New Roman" w:cs="Times New Roman"/>
          <w:sz w:val="24"/>
          <w:szCs w:val="24"/>
        </w:rPr>
        <w:t>o</w:t>
      </w:r>
      <w:r w:rsidR="00E673C5">
        <w:rPr>
          <w:rFonts w:ascii="Times New Roman" w:hAnsi="Times New Roman" w:cs="Times New Roman"/>
          <w:sz w:val="24"/>
          <w:szCs w:val="24"/>
        </w:rPr>
        <w:t>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 bairro e trata-se de incentivo à pratica de esportes ao ar livre, que colabora para a formação de cidadãos com mais saúde e bem estar.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62C2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2C2C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962C2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5374A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06b854cc9ba4761"/>
      <w:headerReference w:type="even" r:id="Ra747b80adf404397"/>
      <w:headerReference w:type="first" r:id="Rc8a0898f7a344d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c1d668b26240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527AE"/>
    <w:rsid w:val="00165D58"/>
    <w:rsid w:val="001A1F6A"/>
    <w:rsid w:val="001A3F13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5374A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A0980"/>
    <w:rsid w:val="007C13D5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62C2C"/>
    <w:rsid w:val="00980163"/>
    <w:rsid w:val="009A54BD"/>
    <w:rsid w:val="009B20CF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3FA3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06b854cc9ba4761" /><Relationship Type="http://schemas.openxmlformats.org/officeDocument/2006/relationships/header" Target="/word/header2.xml" Id="Ra747b80adf404397" /><Relationship Type="http://schemas.openxmlformats.org/officeDocument/2006/relationships/header" Target="/word/header3.xml" Id="Rc8a0898f7a344dac" /><Relationship Type="http://schemas.openxmlformats.org/officeDocument/2006/relationships/image" Target="/word/media/990e882c-49eb-4d0f-8c94-d1605cc9d529.png" Id="R6b69b457320640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90e882c-49eb-4d0f-8c94-d1605cc9d529.png" Id="Rf0c1d668b26240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8</cp:revision>
  <cp:lastPrinted>2018-09-17T19:14:00Z</cp:lastPrinted>
  <dcterms:created xsi:type="dcterms:W3CDTF">2019-01-15T18:36:00Z</dcterms:created>
  <dcterms:modified xsi:type="dcterms:W3CDTF">2019-01-23T17:01:00Z</dcterms:modified>
</cp:coreProperties>
</file>