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A5280">
        <w:rPr>
          <w:rFonts w:ascii="Times New Roman" w:hAnsi="Times New Roman" w:cs="Times New Roman"/>
          <w:b/>
          <w:sz w:val="24"/>
          <w:szCs w:val="24"/>
        </w:rPr>
        <w:t xml:space="preserve"> 202/2019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21A81">
        <w:rPr>
          <w:rFonts w:ascii="Times New Roman" w:hAnsi="Times New Roman" w:cs="Times New Roman"/>
          <w:b/>
          <w:sz w:val="24"/>
          <w:szCs w:val="24"/>
        </w:rPr>
        <w:t xml:space="preserve">viela entre a Rua José </w:t>
      </w:r>
      <w:proofErr w:type="spellStart"/>
      <w:r w:rsidR="00D21A81">
        <w:rPr>
          <w:rFonts w:ascii="Times New Roman" w:hAnsi="Times New Roman" w:cs="Times New Roman"/>
          <w:b/>
          <w:sz w:val="24"/>
          <w:szCs w:val="24"/>
        </w:rPr>
        <w:t>Buso</w:t>
      </w:r>
      <w:proofErr w:type="spellEnd"/>
      <w:r w:rsidR="00D21A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25D2">
        <w:rPr>
          <w:rFonts w:ascii="Times New Roman" w:hAnsi="Times New Roman" w:cs="Times New Roman"/>
          <w:b/>
          <w:sz w:val="24"/>
          <w:szCs w:val="24"/>
        </w:rPr>
        <w:t xml:space="preserve">e a Rua Inocêncio F. de Moraes - </w:t>
      </w:r>
      <w:r w:rsidR="00D21A81">
        <w:rPr>
          <w:rFonts w:ascii="Times New Roman" w:hAnsi="Times New Roman" w:cs="Times New Roman"/>
          <w:b/>
          <w:sz w:val="24"/>
          <w:szCs w:val="24"/>
        </w:rPr>
        <w:t xml:space="preserve">Bairro Santo </w:t>
      </w:r>
      <w:proofErr w:type="spellStart"/>
      <w:r w:rsidR="00D21A81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D21A81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D21A81">
        <w:rPr>
          <w:rFonts w:ascii="Times New Roman" w:hAnsi="Times New Roman" w:cs="Times New Roman"/>
          <w:sz w:val="24"/>
          <w:szCs w:val="24"/>
        </w:rPr>
        <w:t xml:space="preserve"> e Serviços Públicos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21A81">
        <w:rPr>
          <w:rFonts w:ascii="Times New Roman" w:hAnsi="Times New Roman" w:cs="Times New Roman"/>
          <w:sz w:val="24"/>
          <w:szCs w:val="24"/>
        </w:rPr>
        <w:t>no endereço citado</w:t>
      </w:r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D21A81">
        <w:rPr>
          <w:rFonts w:ascii="Times New Roman" w:hAnsi="Times New Roman" w:cs="Times New Roman"/>
          <w:sz w:val="24"/>
          <w:szCs w:val="24"/>
        </w:rPr>
        <w:t>pois há moradores que tem acesso as suas residências pela viela e com o mato alto fica escura, causando insegurança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21A81">
        <w:rPr>
          <w:rFonts w:ascii="Times New Roman" w:hAnsi="Times New Roman" w:cs="Times New Roman"/>
          <w:sz w:val="24"/>
          <w:szCs w:val="24"/>
        </w:rPr>
        <w:t>15</w:t>
      </w:r>
      <w:r w:rsidR="002E3B29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E858B6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8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B6" w:rsidRDefault="00E858B6">
      <w:pPr>
        <w:spacing w:after="0" w:line="240" w:lineRule="auto"/>
      </w:pPr>
      <w:r>
        <w:separator/>
      </w:r>
    </w:p>
  </w:endnote>
  <w:endnote w:type="continuationSeparator" w:id="0">
    <w:p w:rsidR="00E858B6" w:rsidRDefault="00E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B6" w:rsidRDefault="00E858B6">
      <w:pPr>
        <w:spacing w:after="0" w:line="240" w:lineRule="auto"/>
      </w:pPr>
      <w:r>
        <w:separator/>
      </w:r>
    </w:p>
  </w:footnote>
  <w:footnote w:type="continuationSeparator" w:id="0">
    <w:p w:rsidR="00E858B6" w:rsidRDefault="00E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58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58B6"/>
  <w:p w:rsidR="007D5BCB" w:rsidRDefault="00E858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5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25D2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A5280"/>
    <w:rsid w:val="006D2713"/>
    <w:rsid w:val="007816EA"/>
    <w:rsid w:val="007A4EFA"/>
    <w:rsid w:val="007D5BCB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21A81"/>
    <w:rsid w:val="00D62A42"/>
    <w:rsid w:val="00D673A0"/>
    <w:rsid w:val="00DB6949"/>
    <w:rsid w:val="00DC36F9"/>
    <w:rsid w:val="00E5484F"/>
    <w:rsid w:val="00E858B6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0903F7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91</cp:revision>
  <cp:lastPrinted>2019-02-19T12:55:00Z</cp:lastPrinted>
  <dcterms:created xsi:type="dcterms:W3CDTF">2017-01-25T13:58:00Z</dcterms:created>
  <dcterms:modified xsi:type="dcterms:W3CDTF">2019-02-19T18:17:00Z</dcterms:modified>
</cp:coreProperties>
</file>