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    </w:t>
      </w:r>
      <w:r w:rsidR="006D5F3E">
        <w:rPr>
          <w:b/>
          <w:sz w:val="24"/>
          <w:szCs w:val="24"/>
        </w:rPr>
        <w:t>230/2019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RUA LÁZARO DE OLIVEIRA, QUADRA A – LOTE 13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>ao Sr. Prefeito Municipal, nos termos regimentais, que se digne S. Exa. determinar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RUA LÁZARO DE OLIVEIRA, QUADRA A – LOTE 13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se justifica tendo em vista que </w:t>
      </w:r>
      <w:r>
        <w:rPr>
          <w:sz w:val="24"/>
          <w:szCs w:val="24"/>
        </w:rPr>
        <w:t xml:space="preserve">o terreno está com mato </w:t>
      </w:r>
      <w:r w:rsidRPr="004F2239">
        <w:rPr>
          <w:sz w:val="24"/>
          <w:szCs w:val="24"/>
        </w:rPr>
        <w:t>alto</w:t>
      </w:r>
      <w:r>
        <w:rPr>
          <w:sz w:val="24"/>
          <w:szCs w:val="24"/>
        </w:rPr>
        <w:t xml:space="preserve"> e muitos galhos pela calçada.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19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12" w:rsidRDefault="00811612">
      <w:r>
        <w:separator/>
      </w:r>
    </w:p>
  </w:endnote>
  <w:endnote w:type="continuationSeparator" w:id="0">
    <w:p w:rsidR="00811612" w:rsidRDefault="008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12" w:rsidRDefault="00811612">
      <w:r>
        <w:separator/>
      </w:r>
    </w:p>
  </w:footnote>
  <w:footnote w:type="continuationSeparator" w:id="0">
    <w:p w:rsidR="00811612" w:rsidRDefault="008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12"/>
  <w:p w:rsidR="00826D45" w:rsidRDefault="008116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124A37"/>
    <w:rsid w:val="005C214F"/>
    <w:rsid w:val="006D5F3E"/>
    <w:rsid w:val="00811612"/>
    <w:rsid w:val="008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26A8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3</cp:revision>
  <cp:lastPrinted>2019-02-19T17:35:00Z</cp:lastPrinted>
  <dcterms:created xsi:type="dcterms:W3CDTF">2019-02-19T17:33:00Z</dcterms:created>
  <dcterms:modified xsi:type="dcterms:W3CDTF">2019-02-20T12:58:00Z</dcterms:modified>
</cp:coreProperties>
</file>