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D6" w:rsidRP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AA7330">
        <w:rPr>
          <w:rFonts w:ascii="Times New Roman" w:hAnsi="Times New Roman" w:cs="Times New Roman"/>
          <w:b/>
          <w:sz w:val="24"/>
          <w:szCs w:val="24"/>
        </w:rPr>
        <w:t>35/2019</w:t>
      </w:r>
      <w:bookmarkStart w:id="0" w:name="_GoBack"/>
      <w:bookmarkEnd w:id="0"/>
    </w:p>
    <w:p w:rsidR="005135D6" w:rsidRPr="005135D6" w:rsidRDefault="005135D6" w:rsidP="00513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1AC9">
        <w:rPr>
          <w:rFonts w:ascii="Times New Roman" w:hAnsi="Times New Roman" w:cs="Times New Roman"/>
          <w:b/>
          <w:sz w:val="24"/>
          <w:szCs w:val="24"/>
        </w:rPr>
        <w:t>informações quanto a extinção da gratificação de função.</w:t>
      </w:r>
      <w:r w:rsidRPr="00513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5D6" w:rsidRDefault="005135D6" w:rsidP="00513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27" w:rsidRPr="005135D6" w:rsidRDefault="00447227" w:rsidP="00513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7227" w:rsidRPr="00447227" w:rsidRDefault="00447227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7227" w:rsidRPr="00447227" w:rsidRDefault="00447227" w:rsidP="00447227">
      <w:pPr>
        <w:ind w:right="56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47227">
        <w:rPr>
          <w:rFonts w:ascii="Times New Roman" w:hAnsi="Times New Roman" w:cs="Times New Roman"/>
          <w:sz w:val="24"/>
          <w:szCs w:val="24"/>
        </w:rPr>
        <w:t xml:space="preserve"> que </w:t>
      </w:r>
      <w:r w:rsidR="004F548E">
        <w:rPr>
          <w:rFonts w:ascii="Times New Roman" w:hAnsi="Times New Roman" w:cs="Times New Roman"/>
          <w:sz w:val="24"/>
          <w:szCs w:val="24"/>
        </w:rPr>
        <w:t>foi cessada</w:t>
      </w:r>
      <w:r w:rsidRPr="00447227">
        <w:rPr>
          <w:rFonts w:ascii="Times New Roman" w:hAnsi="Times New Roman" w:cs="Times New Roman"/>
          <w:sz w:val="24"/>
          <w:szCs w:val="24"/>
        </w:rPr>
        <w:t xml:space="preserve"> gratificação de função, extinta pelo Decreto Municipal nº 6.898/2017;</w:t>
      </w:r>
    </w:p>
    <w:p w:rsidR="00447227" w:rsidRPr="00447227" w:rsidRDefault="00447227" w:rsidP="00447227">
      <w:pPr>
        <w:ind w:right="56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47227">
        <w:rPr>
          <w:rFonts w:ascii="Times New Roman" w:hAnsi="Times New Roman" w:cs="Times New Roman"/>
          <w:sz w:val="24"/>
          <w:szCs w:val="24"/>
        </w:rPr>
        <w:t xml:space="preserve"> que a gratificação de função foi criada pela Lei Municipal nº 3.244/99;</w:t>
      </w:r>
    </w:p>
    <w:p w:rsidR="00447227" w:rsidRPr="00447227" w:rsidRDefault="00447227" w:rsidP="00447227">
      <w:pPr>
        <w:ind w:right="56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47227">
        <w:rPr>
          <w:rFonts w:ascii="Times New Roman" w:hAnsi="Times New Roman" w:cs="Times New Roman"/>
          <w:sz w:val="24"/>
          <w:szCs w:val="24"/>
        </w:rPr>
        <w:t xml:space="preserve"> que por ter sido criado por lei, somente poderia ser extinta também por Lei, situação que vem gerando muitas controvérsias entre os servidores concursados;</w:t>
      </w:r>
    </w:p>
    <w:p w:rsidR="00447227" w:rsidRPr="00447227" w:rsidRDefault="00447227" w:rsidP="00447227">
      <w:pPr>
        <w:ind w:right="56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47227">
        <w:rPr>
          <w:rFonts w:ascii="Times New Roman" w:hAnsi="Times New Roman" w:cs="Times New Roman"/>
          <w:sz w:val="24"/>
          <w:szCs w:val="24"/>
        </w:rPr>
        <w:t xml:space="preserve"> que pelo tempo de implantação</w:t>
      </w:r>
      <w:r w:rsidR="004F548E">
        <w:rPr>
          <w:rFonts w:ascii="Times New Roman" w:hAnsi="Times New Roman" w:cs="Times New Roman"/>
          <w:sz w:val="24"/>
          <w:szCs w:val="24"/>
        </w:rPr>
        <w:t xml:space="preserve"> de</w:t>
      </w:r>
      <w:r w:rsidRPr="00447227">
        <w:rPr>
          <w:rFonts w:ascii="Times New Roman" w:hAnsi="Times New Roman" w:cs="Times New Roman"/>
          <w:sz w:val="24"/>
          <w:szCs w:val="24"/>
        </w:rPr>
        <w:t xml:space="preserve"> mais de 18 anos, tal benefício já estaria incorporado aos salários dos servidores concursados, inclusive em respeito ao princípio da estabilidade financeira;</w:t>
      </w:r>
    </w:p>
    <w:p w:rsidR="00447227" w:rsidRDefault="00447227" w:rsidP="00447227">
      <w:pPr>
        <w:ind w:right="56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47227">
        <w:rPr>
          <w:rFonts w:ascii="Times New Roman" w:hAnsi="Times New Roman" w:cs="Times New Roman"/>
          <w:sz w:val="24"/>
          <w:szCs w:val="24"/>
        </w:rPr>
        <w:t xml:space="preserve"> que tal situação poderá gerar no futuro grande p</w:t>
      </w:r>
      <w:r>
        <w:rPr>
          <w:rFonts w:ascii="Times New Roman" w:hAnsi="Times New Roman" w:cs="Times New Roman"/>
          <w:sz w:val="24"/>
          <w:szCs w:val="24"/>
        </w:rPr>
        <w:t>assivo trabalhista ao Município.</w:t>
      </w:r>
    </w:p>
    <w:p w:rsidR="00447227" w:rsidRDefault="00447227" w:rsidP="00447227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342C5">
        <w:rPr>
          <w:rFonts w:ascii="Times New Roman" w:hAnsi="Times New Roman" w:cs="Times New Roman"/>
          <w:b/>
          <w:sz w:val="24"/>
          <w:szCs w:val="24"/>
        </w:rPr>
        <w:t>REQUEIRO</w:t>
      </w:r>
      <w:r w:rsidRPr="002342C5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as questões abaixo elencadas:</w:t>
      </w:r>
    </w:p>
    <w:p w:rsidR="00447227" w:rsidRPr="002342C5" w:rsidRDefault="00447227" w:rsidP="00447227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>Para a deliberação pelo Executivo acerca da cessação da gratificação de função, houve parecer prévio da Proc</w:t>
      </w:r>
      <w:r w:rsidR="004F548E">
        <w:rPr>
          <w:rFonts w:ascii="Times New Roman" w:hAnsi="Times New Roman" w:cs="Times New Roman"/>
        </w:rPr>
        <w:t>uradoria Jurídica da Prefeitura?</w:t>
      </w: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 xml:space="preserve">Os Servidores que tiveram a gratificação de função extinta retornaram à função de origem? </w:t>
      </w: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>Qual o número de servidores concursados que foram atingidos pelo corte da gratificação de função?</w:t>
      </w: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>Houve, por parte de algum Departamento da Prefeitura, a análise individual da situação funcional do servidor?</w:t>
      </w: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>Qual foi o valor total que a Prefeitura deixou de pagar a título de gratificação de função aos servidores concursados?</w:t>
      </w:r>
    </w:p>
    <w:p w:rsidR="00447227" w:rsidRPr="00447227" w:rsidRDefault="00447227" w:rsidP="00447227">
      <w:pPr>
        <w:pStyle w:val="PargrafodaLista"/>
        <w:numPr>
          <w:ilvl w:val="0"/>
          <w:numId w:val="1"/>
        </w:numPr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t>Existe alguma discussão judicial sobre o assunto? Tem alguma decisão da Justiça do Trabalho de Itatiba sobre a questão?</w:t>
      </w:r>
    </w:p>
    <w:p w:rsidR="00447227" w:rsidRPr="00447227" w:rsidRDefault="00447227" w:rsidP="00447227">
      <w:pPr>
        <w:pStyle w:val="PargrafodaLista"/>
        <w:ind w:left="0" w:right="565" w:firstLine="1418"/>
        <w:jc w:val="both"/>
        <w:rPr>
          <w:rFonts w:ascii="Times New Roman" w:hAnsi="Times New Roman" w:cs="Times New Roman"/>
        </w:rPr>
      </w:pPr>
      <w:r w:rsidRPr="00447227">
        <w:rPr>
          <w:rFonts w:ascii="Times New Roman" w:hAnsi="Times New Roman" w:cs="Times New Roman"/>
        </w:rPr>
        <w:lastRenderedPageBreak/>
        <w:t xml:space="preserve">Nesse sentido, diante dos constantes questionamentos feitos pelos Servidores, entende que se faz necessário os esclarecimentos de forma a que os servidores concursados e que recebiam a gratificação de função, criada por Lei, tenham o devido esclarecimento </w:t>
      </w:r>
      <w:r>
        <w:rPr>
          <w:rFonts w:ascii="Times New Roman" w:hAnsi="Times New Roman" w:cs="Times New Roman"/>
        </w:rPr>
        <w:t xml:space="preserve">por </w:t>
      </w:r>
      <w:r w:rsidRPr="00447227">
        <w:rPr>
          <w:rFonts w:ascii="Times New Roman" w:hAnsi="Times New Roman" w:cs="Times New Roman"/>
        </w:rPr>
        <w:t>parte do Executivo, a fim de preservar seus direitos</w:t>
      </w:r>
      <w:r>
        <w:rPr>
          <w:rFonts w:ascii="Times New Roman" w:hAnsi="Times New Roman" w:cs="Times New Roman"/>
        </w:rPr>
        <w:t>.</w:t>
      </w:r>
    </w:p>
    <w:p w:rsidR="005135D6" w:rsidRPr="00447227" w:rsidRDefault="005135D6" w:rsidP="005135D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447227" w:rsidRDefault="005135D6" w:rsidP="005135D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447227" w:rsidRDefault="005135D6" w:rsidP="005135D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447227">
        <w:rPr>
          <w:rFonts w:ascii="Times New Roman" w:hAnsi="Times New Roman" w:cs="Times New Roman"/>
          <w:sz w:val="24"/>
          <w:szCs w:val="24"/>
        </w:rPr>
        <w:t xml:space="preserve">, </w:t>
      </w:r>
      <w:r w:rsidR="00447227">
        <w:rPr>
          <w:rFonts w:ascii="Times New Roman" w:hAnsi="Times New Roman" w:cs="Times New Roman"/>
          <w:sz w:val="24"/>
          <w:szCs w:val="24"/>
        </w:rPr>
        <w:t>18</w:t>
      </w:r>
      <w:r w:rsidR="009E1854" w:rsidRPr="00447227">
        <w:rPr>
          <w:rFonts w:ascii="Times New Roman" w:hAnsi="Times New Roman" w:cs="Times New Roman"/>
          <w:sz w:val="24"/>
          <w:szCs w:val="24"/>
        </w:rPr>
        <w:t xml:space="preserve"> de fevereiro </w:t>
      </w:r>
      <w:r w:rsidR="00E771E4" w:rsidRPr="00447227">
        <w:rPr>
          <w:rFonts w:ascii="Times New Roman" w:hAnsi="Times New Roman" w:cs="Times New Roman"/>
          <w:sz w:val="24"/>
          <w:szCs w:val="24"/>
        </w:rPr>
        <w:t>de 201</w:t>
      </w:r>
      <w:r w:rsidR="00447227">
        <w:rPr>
          <w:rFonts w:ascii="Times New Roman" w:hAnsi="Times New Roman" w:cs="Times New Roman"/>
          <w:sz w:val="24"/>
          <w:szCs w:val="24"/>
        </w:rPr>
        <w:t>9</w:t>
      </w:r>
      <w:r w:rsidRPr="00447227">
        <w:rPr>
          <w:rFonts w:ascii="Times New Roman" w:hAnsi="Times New Roman" w:cs="Times New Roman"/>
          <w:sz w:val="24"/>
          <w:szCs w:val="24"/>
        </w:rPr>
        <w:t>.</w:t>
      </w:r>
    </w:p>
    <w:p w:rsidR="005135D6" w:rsidRPr="00447227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8E" w:rsidRDefault="004F548E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27" w:rsidRPr="00447227" w:rsidRDefault="00447227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Pr="00447227" w:rsidRDefault="005135D6" w:rsidP="004F54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27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135D6" w:rsidRDefault="005135D6" w:rsidP="004F54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227">
        <w:rPr>
          <w:rFonts w:ascii="Times New Roman" w:hAnsi="Times New Roman" w:cs="Times New Roman"/>
          <w:sz w:val="24"/>
          <w:szCs w:val="24"/>
        </w:rPr>
        <w:t xml:space="preserve">Vereadora </w:t>
      </w:r>
      <w:r w:rsidR="004F548E">
        <w:rPr>
          <w:rFonts w:ascii="Times New Roman" w:hAnsi="Times New Roman" w:cs="Times New Roman"/>
          <w:sz w:val="24"/>
          <w:szCs w:val="24"/>
        </w:rPr>
        <w:t>–</w:t>
      </w:r>
      <w:r w:rsidRPr="00447227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4F548E" w:rsidRDefault="004F548E" w:rsidP="004F54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8E" w:rsidRDefault="004F548E" w:rsidP="004F54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8E" w:rsidRDefault="004F548E" w:rsidP="004F54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8E" w:rsidRPr="00305649" w:rsidRDefault="004F548E" w:rsidP="004F54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4F548E" w:rsidRPr="00305649" w:rsidRDefault="004F548E" w:rsidP="004F54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4F548E" w:rsidRPr="00447227" w:rsidRDefault="004F548E" w:rsidP="004F54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Pr="00447227" w:rsidRDefault="005135D6" w:rsidP="005135D6">
      <w:pPr>
        <w:rPr>
          <w:rFonts w:ascii="Times New Roman" w:hAnsi="Times New Roman" w:cs="Times New Roman"/>
          <w:sz w:val="24"/>
          <w:szCs w:val="24"/>
        </w:rPr>
      </w:pPr>
    </w:p>
    <w:p w:rsidR="002B2857" w:rsidRDefault="002B2857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p w:rsidR="004F548E" w:rsidRDefault="004F548E"/>
    <w:sectPr w:rsidR="004F548E" w:rsidSect="00427C53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07" w:rsidRDefault="00E31807">
      <w:pPr>
        <w:spacing w:after="0" w:line="240" w:lineRule="auto"/>
      </w:pPr>
      <w:r>
        <w:separator/>
      </w:r>
    </w:p>
  </w:endnote>
  <w:endnote w:type="continuationSeparator" w:id="0">
    <w:p w:rsidR="00E31807" w:rsidRDefault="00E3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07" w:rsidRDefault="00E31807">
      <w:pPr>
        <w:spacing w:after="0" w:line="240" w:lineRule="auto"/>
      </w:pPr>
      <w:r>
        <w:separator/>
      </w:r>
    </w:p>
  </w:footnote>
  <w:footnote w:type="continuationSeparator" w:id="0">
    <w:p w:rsidR="00E31807" w:rsidRDefault="00E3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807"/>
  <w:p w:rsidR="00246B4A" w:rsidRDefault="00E318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18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1E05"/>
    <w:multiLevelType w:val="hybridMultilevel"/>
    <w:tmpl w:val="D2F80AD4"/>
    <w:lvl w:ilvl="0" w:tplc="2410E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F7"/>
    <w:rsid w:val="00246B4A"/>
    <w:rsid w:val="002B2857"/>
    <w:rsid w:val="00447227"/>
    <w:rsid w:val="004E6867"/>
    <w:rsid w:val="004F548E"/>
    <w:rsid w:val="005135D6"/>
    <w:rsid w:val="00531AC9"/>
    <w:rsid w:val="006061E3"/>
    <w:rsid w:val="00702779"/>
    <w:rsid w:val="009135F7"/>
    <w:rsid w:val="009E1854"/>
    <w:rsid w:val="00AA7330"/>
    <w:rsid w:val="00E31807"/>
    <w:rsid w:val="00E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F310"/>
  <w15:chartTrackingRefBased/>
  <w15:docId w15:val="{74336738-99F9-4A0D-AF29-A722366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7227"/>
    <w:pPr>
      <w:spacing w:after="200" w:line="276" w:lineRule="auto"/>
      <w:ind w:left="720"/>
      <w:contextualSpacing/>
    </w:pPr>
    <w:rPr>
      <w:rFonts w:ascii="Vani" w:hAnsi="Vani" w:cs="Vani"/>
      <w:sz w:val="24"/>
      <w:szCs w:val="24"/>
    </w:rPr>
  </w:style>
  <w:style w:type="paragraph" w:customStyle="1" w:styleId="Normal1">
    <w:name w:val="Normal1"/>
    <w:rsid w:val="004F548E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</cp:revision>
  <cp:lastPrinted>2019-02-19T19:22:00Z</cp:lastPrinted>
  <dcterms:created xsi:type="dcterms:W3CDTF">2018-03-05T14:53:00Z</dcterms:created>
  <dcterms:modified xsi:type="dcterms:W3CDTF">2019-02-20T12:31:00Z</dcterms:modified>
</cp:coreProperties>
</file>