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192">
        <w:rPr>
          <w:rFonts w:ascii="Times New Roman" w:hAnsi="Times New Roman" w:cs="Times New Roman"/>
          <w:b/>
          <w:sz w:val="24"/>
          <w:szCs w:val="24"/>
        </w:rPr>
        <w:t xml:space="preserve">597 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EF7">
        <w:rPr>
          <w:rFonts w:ascii="Times New Roman" w:hAnsi="Times New Roman" w:cs="Times New Roman"/>
          <w:b/>
          <w:sz w:val="24"/>
          <w:szCs w:val="24"/>
        </w:rPr>
        <w:t xml:space="preserve">a colocação de tampa de bueiro na Rua Júlio </w:t>
      </w:r>
      <w:proofErr w:type="spellStart"/>
      <w:r w:rsidR="00537EF7">
        <w:rPr>
          <w:rFonts w:ascii="Times New Roman" w:hAnsi="Times New Roman" w:cs="Times New Roman"/>
          <w:b/>
          <w:sz w:val="24"/>
          <w:szCs w:val="24"/>
        </w:rPr>
        <w:t>Fumachi</w:t>
      </w:r>
      <w:proofErr w:type="spellEnd"/>
      <w:r w:rsidR="00077E38">
        <w:rPr>
          <w:rFonts w:ascii="Times New Roman" w:hAnsi="Times New Roman" w:cs="Times New Roman"/>
          <w:b/>
          <w:sz w:val="24"/>
          <w:szCs w:val="24"/>
        </w:rPr>
        <w:t xml:space="preserve"> – Encosta do Sol.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>
        <w:rPr>
          <w:rFonts w:ascii="Times New Roman" w:hAnsi="Times New Roman" w:cs="Times New Roman"/>
          <w:sz w:val="24"/>
          <w:szCs w:val="24"/>
        </w:rPr>
        <w:t xml:space="preserve"> </w:t>
      </w:r>
      <w:r w:rsidR="008143BD" w:rsidRPr="008143BD">
        <w:rPr>
          <w:rFonts w:ascii="Times New Roman" w:hAnsi="Times New Roman" w:cs="Times New Roman"/>
          <w:sz w:val="24"/>
          <w:szCs w:val="24"/>
        </w:rPr>
        <w:t xml:space="preserve">a </w:t>
      </w:r>
      <w:r w:rsidR="00537EF7">
        <w:rPr>
          <w:rFonts w:ascii="Times New Roman" w:hAnsi="Times New Roman" w:cs="Times New Roman"/>
          <w:sz w:val="24"/>
          <w:szCs w:val="24"/>
        </w:rPr>
        <w:t xml:space="preserve">colocação de duas tampas de bueiro na Rua Júlio </w:t>
      </w:r>
      <w:proofErr w:type="spellStart"/>
      <w:r w:rsidR="00537EF7">
        <w:rPr>
          <w:rFonts w:ascii="Times New Roman" w:hAnsi="Times New Roman" w:cs="Times New Roman"/>
          <w:sz w:val="24"/>
          <w:szCs w:val="24"/>
        </w:rPr>
        <w:t>Fumachi</w:t>
      </w:r>
      <w:proofErr w:type="spellEnd"/>
      <w:r w:rsidR="00537EF7">
        <w:rPr>
          <w:rFonts w:ascii="Times New Roman" w:hAnsi="Times New Roman" w:cs="Times New Roman"/>
          <w:sz w:val="24"/>
          <w:szCs w:val="24"/>
        </w:rPr>
        <w:t xml:space="preserve"> </w:t>
      </w:r>
      <w:r w:rsidR="008143BD" w:rsidRPr="008143BD">
        <w:rPr>
          <w:rFonts w:ascii="Times New Roman" w:hAnsi="Times New Roman" w:cs="Times New Roman"/>
          <w:sz w:val="24"/>
          <w:szCs w:val="24"/>
        </w:rPr>
        <w:t>– Encosta do Sol.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E3" w:rsidRDefault="004016E3">
      <w:pPr>
        <w:spacing w:after="0" w:line="240" w:lineRule="auto"/>
      </w:pPr>
      <w:r>
        <w:separator/>
      </w:r>
    </w:p>
  </w:endnote>
  <w:endnote w:type="continuationSeparator" w:id="0">
    <w:p w:rsidR="004016E3" w:rsidRDefault="0040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E3" w:rsidRDefault="004016E3">
      <w:pPr>
        <w:spacing w:after="0" w:line="240" w:lineRule="auto"/>
      </w:pPr>
      <w:r>
        <w:separator/>
      </w:r>
    </w:p>
  </w:footnote>
  <w:footnote w:type="continuationSeparator" w:id="0">
    <w:p w:rsidR="004016E3" w:rsidRDefault="0040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16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16E3"/>
  <w:p w:rsidR="00C76301" w:rsidRDefault="004016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16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016E3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D0192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76301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CC8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2019-01-29T17:06:00Z</cp:lastPrinted>
  <dcterms:created xsi:type="dcterms:W3CDTF">2019-04-22T14:52:00Z</dcterms:created>
  <dcterms:modified xsi:type="dcterms:W3CDTF">2019-04-23T18:00:00Z</dcterms:modified>
</cp:coreProperties>
</file>