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E57">
        <w:rPr>
          <w:rFonts w:ascii="Times New Roman" w:hAnsi="Times New Roman" w:cs="Times New Roman"/>
          <w:b/>
          <w:sz w:val="24"/>
          <w:szCs w:val="24"/>
        </w:rPr>
        <w:t>636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F60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C279C9">
        <w:rPr>
          <w:rFonts w:ascii="Times New Roman" w:hAnsi="Times New Roman" w:cs="Times New Roman"/>
          <w:b/>
          <w:sz w:val="24"/>
          <w:szCs w:val="24"/>
        </w:rPr>
        <w:t>na Rua Georgina Bueno de Campos – Vila Cruzeiro.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9C9" w:rsidRPr="00E243AF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B71F20">
        <w:rPr>
          <w:rFonts w:ascii="Times New Roman" w:hAnsi="Times New Roman" w:cs="Times New Roman"/>
          <w:sz w:val="24"/>
          <w:szCs w:val="24"/>
        </w:rPr>
        <w:t xml:space="preserve">lombada </w:t>
      </w:r>
      <w:r w:rsidRPr="00C279C9">
        <w:rPr>
          <w:rFonts w:ascii="Times New Roman" w:hAnsi="Times New Roman" w:cs="Times New Roman"/>
          <w:sz w:val="24"/>
          <w:szCs w:val="24"/>
        </w:rPr>
        <w:t>na Rua Georgina Bueno de Campos, próximo ao n.º 400 – Vila Cruzeiro.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279C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A46F0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72DC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C1" w:rsidRDefault="00E72DC1">
      <w:pPr>
        <w:spacing w:after="0" w:line="240" w:lineRule="auto"/>
      </w:pPr>
      <w:r>
        <w:separator/>
      </w:r>
    </w:p>
  </w:endnote>
  <w:endnote w:type="continuationSeparator" w:id="0">
    <w:p w:rsidR="00E72DC1" w:rsidRDefault="00E7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C1" w:rsidRDefault="00E72DC1">
      <w:pPr>
        <w:spacing w:after="0" w:line="240" w:lineRule="auto"/>
      </w:pPr>
      <w:r>
        <w:separator/>
      </w:r>
    </w:p>
  </w:footnote>
  <w:footnote w:type="continuationSeparator" w:id="0">
    <w:p w:rsidR="00E72DC1" w:rsidRDefault="00E7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2D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2DC1"/>
  <w:p w:rsidR="00514861" w:rsidRDefault="00E72D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72D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5E57"/>
    <w:rsid w:val="004F7B3A"/>
    <w:rsid w:val="00510BCE"/>
    <w:rsid w:val="00510D1F"/>
    <w:rsid w:val="00514861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2DC1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B62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2018-08-07T14:20:00Z</cp:lastPrinted>
  <dcterms:created xsi:type="dcterms:W3CDTF">2019-04-22T18:31:00Z</dcterms:created>
  <dcterms:modified xsi:type="dcterms:W3CDTF">2019-04-23T18:14:00Z</dcterms:modified>
</cp:coreProperties>
</file>