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403F8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B3173D">
        <w:rPr>
          <w:b/>
          <w:sz w:val="24"/>
          <w:szCs w:val="24"/>
        </w:rPr>
        <w:t xml:space="preserve"> 130/2019</w:t>
      </w:r>
      <w:bookmarkStart w:id="0" w:name="_GoBack"/>
      <w:bookmarkEnd w:id="0"/>
    </w:p>
    <w:p w:rsidR="009A3CA2" w:rsidRPr="00643897" w:rsidRDefault="00643897" w:rsidP="00403F89">
      <w:pPr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</w:t>
      </w:r>
      <w:r w:rsidR="001E45D9">
        <w:rPr>
          <w:sz w:val="24"/>
          <w:szCs w:val="24"/>
        </w:rPr>
        <w:t xml:space="preserve"> </w:t>
      </w:r>
      <w:r w:rsidR="001C6C0C">
        <w:rPr>
          <w:sz w:val="24"/>
          <w:szCs w:val="24"/>
        </w:rPr>
        <w:t>ao</w:t>
      </w:r>
      <w:r w:rsidR="006B7C0F">
        <w:rPr>
          <w:sz w:val="24"/>
          <w:szCs w:val="24"/>
        </w:rPr>
        <w:t xml:space="preserve"> </w:t>
      </w:r>
      <w:r w:rsidR="001C6C0C">
        <w:rPr>
          <w:sz w:val="24"/>
          <w:szCs w:val="24"/>
        </w:rPr>
        <w:t>Prefeito Municipal informações sobre</w:t>
      </w:r>
      <w:r w:rsidR="001E45D9">
        <w:rPr>
          <w:sz w:val="24"/>
          <w:szCs w:val="24"/>
        </w:rPr>
        <w:t xml:space="preserve"> </w:t>
      </w:r>
      <w:r w:rsidR="00902499">
        <w:rPr>
          <w:sz w:val="24"/>
          <w:szCs w:val="24"/>
        </w:rPr>
        <w:t>o cumprimento</w:t>
      </w:r>
      <w:r w:rsidR="001E45D9">
        <w:rPr>
          <w:sz w:val="24"/>
          <w:szCs w:val="24"/>
        </w:rPr>
        <w:t xml:space="preserve"> </w:t>
      </w:r>
      <w:r w:rsidR="00265A5C">
        <w:rPr>
          <w:sz w:val="24"/>
          <w:szCs w:val="24"/>
        </w:rPr>
        <w:t>da Lei Câmera Cidadã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207531" w:rsidRDefault="00207531" w:rsidP="00207531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que, conforme a lei nº </w:t>
      </w:r>
      <w:r w:rsidR="00902499">
        <w:rPr>
          <w:sz w:val="24"/>
          <w:szCs w:val="24"/>
        </w:rPr>
        <w:t>5.050 de 04 de agosto de 2017</w:t>
      </w:r>
      <w:r w:rsidR="00902499">
        <w:rPr>
          <w:sz w:val="24"/>
        </w:rPr>
        <w:t xml:space="preserve">, </w:t>
      </w:r>
      <w:r w:rsidR="00265A5C">
        <w:rPr>
          <w:sz w:val="24"/>
        </w:rPr>
        <w:t>e regulamentada pelo decreto 7.056 de 29 de maio de 201</w:t>
      </w:r>
      <w:r w:rsidR="00E01245">
        <w:rPr>
          <w:sz w:val="24"/>
        </w:rPr>
        <w:t>8</w:t>
      </w:r>
      <w:r w:rsidR="00265A5C">
        <w:rPr>
          <w:sz w:val="24"/>
        </w:rPr>
        <w:t xml:space="preserve">, </w:t>
      </w:r>
      <w:r w:rsidR="00902499">
        <w:rPr>
          <w:sz w:val="24"/>
        </w:rPr>
        <w:t>as pessoas jurídicas e físicas que possuem sistema de monitoramento particular poderão se cadastrar n</w:t>
      </w:r>
      <w:r w:rsidR="00265A5C">
        <w:rPr>
          <w:sz w:val="24"/>
        </w:rPr>
        <w:t>a Lei</w:t>
      </w:r>
      <w:r w:rsidR="00902499">
        <w:rPr>
          <w:sz w:val="24"/>
        </w:rPr>
        <w:t xml:space="preserve"> Câmera Cidadã</w:t>
      </w:r>
      <w:r>
        <w:rPr>
          <w:sz w:val="24"/>
        </w:rPr>
        <w:t>;</w:t>
      </w:r>
    </w:p>
    <w:p w:rsidR="00207531" w:rsidRDefault="00207531" w:rsidP="00207531">
      <w:pPr>
        <w:ind w:firstLine="1418"/>
        <w:jc w:val="both"/>
        <w:rPr>
          <w:sz w:val="24"/>
        </w:rPr>
      </w:pPr>
    </w:p>
    <w:p w:rsidR="00207531" w:rsidRDefault="00207531" w:rsidP="00207531">
      <w:pPr>
        <w:ind w:firstLine="141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902499">
        <w:rPr>
          <w:sz w:val="24"/>
        </w:rPr>
        <w:t xml:space="preserve">essa adesão se daria por um link que seria disponibilizado na página de internet da Prefeitura, através do endereço eletrônico </w:t>
      </w:r>
      <w:proofErr w:type="spellStart"/>
      <w:r w:rsidR="00902499">
        <w:rPr>
          <w:sz w:val="24"/>
        </w:rPr>
        <w:t>www</w:t>
      </w:r>
      <w:proofErr w:type="spellEnd"/>
      <w:r w:rsidR="00902499">
        <w:rPr>
          <w:sz w:val="24"/>
        </w:rPr>
        <w:t xml:space="preserve">: </w:t>
      </w:r>
      <w:r w:rsidR="00C12B8A">
        <w:rPr>
          <w:sz w:val="24"/>
        </w:rPr>
        <w:t>i</w:t>
      </w:r>
      <w:r w:rsidR="00902499">
        <w:rPr>
          <w:sz w:val="24"/>
        </w:rPr>
        <w:t>tatiba.sp.gov.br</w:t>
      </w:r>
      <w:r>
        <w:rPr>
          <w:sz w:val="24"/>
        </w:rPr>
        <w:t>;</w:t>
      </w:r>
    </w:p>
    <w:p w:rsidR="002609A0" w:rsidRDefault="002609A0" w:rsidP="002609A0">
      <w:pPr>
        <w:ind w:firstLine="1418"/>
        <w:jc w:val="both"/>
        <w:rPr>
          <w:sz w:val="24"/>
        </w:rPr>
      </w:pPr>
    </w:p>
    <w:p w:rsidR="00CC1BA8" w:rsidRDefault="002609A0" w:rsidP="002004A3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C12B8A">
        <w:rPr>
          <w:sz w:val="24"/>
        </w:rPr>
        <w:t xml:space="preserve">com o funcionamento desta lei, as investigações de delitos ocorridos seriam </w:t>
      </w:r>
      <w:proofErr w:type="gramStart"/>
      <w:r w:rsidR="00C12B8A">
        <w:rPr>
          <w:sz w:val="24"/>
        </w:rPr>
        <w:t>beneficiados</w:t>
      </w:r>
      <w:proofErr w:type="gramEnd"/>
      <w:r w:rsidR="00C12B8A">
        <w:rPr>
          <w:sz w:val="24"/>
        </w:rPr>
        <w:t xml:space="preserve"> por estas imagens</w:t>
      </w:r>
      <w:r w:rsidR="007E047D">
        <w:rPr>
          <w:color w:val="222222"/>
          <w:sz w:val="24"/>
          <w:szCs w:val="24"/>
          <w:shd w:val="clear" w:color="auto" w:fill="FFFFFF"/>
        </w:rPr>
        <w:t>;</w:t>
      </w:r>
    </w:p>
    <w:p w:rsidR="007E047D" w:rsidRPr="002004A3" w:rsidRDefault="007E047D" w:rsidP="002004A3">
      <w:pPr>
        <w:ind w:firstLine="1418"/>
        <w:jc w:val="both"/>
        <w:rPr>
          <w:sz w:val="24"/>
        </w:rPr>
      </w:pPr>
    </w:p>
    <w:p w:rsidR="007E047D" w:rsidRPr="002004A3" w:rsidRDefault="007E047D" w:rsidP="007E047D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</w:t>
      </w:r>
      <w:r>
        <w:rPr>
          <w:color w:val="222222"/>
          <w:sz w:val="24"/>
          <w:szCs w:val="24"/>
          <w:shd w:val="clear" w:color="auto" w:fill="FFFFFF"/>
        </w:rPr>
        <w:t xml:space="preserve"> conforme regulamentação pelo decreto 7.056 Parágrafo 2º, do Artigo 3º sempre que um veículo cadastrado preventivamente, </w:t>
      </w:r>
      <w:r w:rsidR="00E25E59">
        <w:rPr>
          <w:color w:val="222222"/>
          <w:sz w:val="24"/>
          <w:szCs w:val="24"/>
          <w:shd w:val="clear" w:color="auto" w:fill="FFFFFF"/>
        </w:rPr>
        <w:t>passar em uma dessas câmeras cadastradas e for</w:t>
      </w:r>
      <w:r>
        <w:rPr>
          <w:color w:val="222222"/>
          <w:sz w:val="24"/>
          <w:szCs w:val="24"/>
          <w:shd w:val="clear" w:color="auto" w:fill="FFFFFF"/>
        </w:rPr>
        <w:t xml:space="preserve"> suspeito de ser usado em delito ou produto de crime </w:t>
      </w:r>
      <w:r w:rsidR="007B378E">
        <w:rPr>
          <w:color w:val="222222"/>
          <w:sz w:val="24"/>
          <w:szCs w:val="24"/>
          <w:shd w:val="clear" w:color="auto" w:fill="FFFFFF"/>
        </w:rPr>
        <w:t>será detectado</w:t>
      </w:r>
      <w:r w:rsidR="00E25E59">
        <w:rPr>
          <w:color w:val="222222"/>
          <w:sz w:val="24"/>
          <w:szCs w:val="24"/>
          <w:shd w:val="clear" w:color="auto" w:fill="FFFFFF"/>
        </w:rPr>
        <w:t xml:space="preserve"> e auxiliará </w:t>
      </w:r>
      <w:r>
        <w:rPr>
          <w:color w:val="222222"/>
          <w:sz w:val="24"/>
          <w:szCs w:val="24"/>
          <w:shd w:val="clear" w:color="auto" w:fill="FFFFFF"/>
        </w:rPr>
        <w:t>o sistema Olho Vivo por meio de alarmes automáticos e</w:t>
      </w:r>
      <w:r w:rsidR="007B378E">
        <w:rPr>
          <w:color w:val="222222"/>
          <w:sz w:val="24"/>
          <w:szCs w:val="24"/>
          <w:shd w:val="clear" w:color="auto" w:fill="FFFFFF"/>
        </w:rPr>
        <w:t xml:space="preserve"> este </w:t>
      </w:r>
      <w:r>
        <w:rPr>
          <w:color w:val="222222"/>
          <w:sz w:val="24"/>
          <w:szCs w:val="24"/>
          <w:shd w:val="clear" w:color="auto" w:fill="FFFFFF"/>
        </w:rPr>
        <w:t xml:space="preserve">informará o setor de inteligência </w:t>
      </w:r>
      <w:r w:rsidR="007B378E">
        <w:rPr>
          <w:color w:val="222222"/>
          <w:sz w:val="24"/>
          <w:szCs w:val="24"/>
          <w:shd w:val="clear" w:color="auto" w:fill="FFFFFF"/>
        </w:rPr>
        <w:t>e demais forças de segurança do município;</w:t>
      </w:r>
    </w:p>
    <w:p w:rsidR="00CC1BA8" w:rsidRDefault="00CC1BA8" w:rsidP="002609A0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</w:p>
    <w:p w:rsidR="002609A0" w:rsidRDefault="00CC1BA8" w:rsidP="002609A0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</w:t>
      </w:r>
      <w:r w:rsidR="002004A3">
        <w:rPr>
          <w:sz w:val="24"/>
        </w:rPr>
        <w:t xml:space="preserve">ue, </w:t>
      </w:r>
      <w:proofErr w:type="gramStart"/>
      <w:r w:rsidR="002004A3">
        <w:rPr>
          <w:sz w:val="24"/>
        </w:rPr>
        <w:t xml:space="preserve">todo </w:t>
      </w:r>
      <w:r w:rsidR="00C12B8A">
        <w:rPr>
          <w:sz w:val="24"/>
        </w:rPr>
        <w:t>ação preventiva</w:t>
      </w:r>
      <w:proofErr w:type="gramEnd"/>
      <w:r w:rsidR="00C12B8A">
        <w:rPr>
          <w:sz w:val="24"/>
        </w:rPr>
        <w:t xml:space="preserve"> deve ser colocada em ação, para melhorar a segurança do munícipe</w:t>
      </w:r>
      <w:r>
        <w:rPr>
          <w:sz w:val="24"/>
        </w:rPr>
        <w:t>;</w:t>
      </w:r>
    </w:p>
    <w:p w:rsidR="002609A0" w:rsidRDefault="002609A0" w:rsidP="002609A0">
      <w:pPr>
        <w:ind w:left="567" w:right="850" w:firstLine="2268"/>
        <w:jc w:val="both"/>
        <w:rPr>
          <w:b/>
          <w:sz w:val="24"/>
        </w:rPr>
      </w:pPr>
    </w:p>
    <w:p w:rsidR="00D87AE7" w:rsidRPr="00D87AE7" w:rsidRDefault="000008D8" w:rsidP="00D87A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REQUEIRO</w:t>
      </w:r>
      <w:r w:rsidRPr="000008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nos termos regimentais e após ouvido o Douto e Soberano Plenário, que seja oficiado </w:t>
      </w:r>
      <w:r w:rsidR="00D87AE7" w:rsidRPr="00D87AE7">
        <w:rPr>
          <w:rFonts w:ascii="Times New Roman" w:eastAsia="Times New Roman" w:hAnsi="Times New Roman" w:cs="Times New Roman"/>
          <w:color w:val="000000"/>
          <w:sz w:val="24"/>
          <w:szCs w:val="24"/>
        </w:rPr>
        <w:t>Senhor Prefeito Municipal</w:t>
      </w:r>
      <w:r w:rsidR="00B7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informe à esta Casa de Leis:  </w:t>
      </w:r>
      <w:r w:rsidR="00B7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07C" w:rsidRDefault="00B7007C" w:rsidP="00B7007C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0008D8" w:rsidRDefault="00627D91" w:rsidP="00943EE1">
      <w:pPr>
        <w:ind w:left="1416" w:right="708"/>
        <w:jc w:val="both"/>
        <w:rPr>
          <w:sz w:val="24"/>
        </w:rPr>
      </w:pPr>
      <w:r>
        <w:rPr>
          <w:sz w:val="24"/>
        </w:rPr>
        <w:t>- O link está disponibilizado no site da Prefeitura</w:t>
      </w:r>
      <w:r w:rsidR="00CC1BA8">
        <w:rPr>
          <w:sz w:val="24"/>
        </w:rPr>
        <w:t>?</w:t>
      </w:r>
    </w:p>
    <w:p w:rsidR="00627D91" w:rsidRDefault="00627D91" w:rsidP="00943EE1">
      <w:pPr>
        <w:ind w:left="1416" w:right="708"/>
        <w:jc w:val="both"/>
        <w:rPr>
          <w:sz w:val="24"/>
        </w:rPr>
      </w:pPr>
      <w:r>
        <w:rPr>
          <w:sz w:val="24"/>
        </w:rPr>
        <w:t>Em caso afirmativo:</w:t>
      </w:r>
    </w:p>
    <w:p w:rsidR="00E01245" w:rsidRPr="00943EE1" w:rsidRDefault="00E01245" w:rsidP="00943EE1">
      <w:pPr>
        <w:ind w:left="1416" w:right="708"/>
        <w:jc w:val="both"/>
        <w:rPr>
          <w:sz w:val="24"/>
        </w:rPr>
      </w:pPr>
      <w:r>
        <w:rPr>
          <w:sz w:val="24"/>
        </w:rPr>
        <w:t>a) Existe divulgação da Prefeitura para que a população possa cadastrar suas câmeras?</w:t>
      </w:r>
    </w:p>
    <w:p w:rsidR="000008D8" w:rsidRDefault="00E01245" w:rsidP="000008D8">
      <w:pPr>
        <w:ind w:firstLine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</w:t>
      </w:r>
      <w:r w:rsidR="002004A3">
        <w:rPr>
          <w:rFonts w:eastAsiaTheme="minorHAnsi"/>
          <w:sz w:val="24"/>
          <w:szCs w:val="24"/>
          <w:lang w:eastAsia="en-US"/>
        </w:rPr>
        <w:t xml:space="preserve"> </w:t>
      </w:r>
      <w:r w:rsidR="000008D8" w:rsidRPr="000008D8">
        <w:rPr>
          <w:rFonts w:eastAsiaTheme="minorHAnsi"/>
          <w:sz w:val="24"/>
          <w:szCs w:val="24"/>
          <w:lang w:eastAsia="en-US"/>
        </w:rPr>
        <w:t>Qua</w:t>
      </w:r>
      <w:r w:rsidR="00627D91">
        <w:rPr>
          <w:rFonts w:eastAsiaTheme="minorHAnsi"/>
          <w:sz w:val="24"/>
          <w:szCs w:val="24"/>
          <w:lang w:eastAsia="en-US"/>
        </w:rPr>
        <w:t>l o número de adesão a</w:t>
      </w:r>
      <w:r>
        <w:rPr>
          <w:rFonts w:eastAsiaTheme="minorHAnsi"/>
          <w:sz w:val="24"/>
          <w:szCs w:val="24"/>
          <w:lang w:eastAsia="en-US"/>
        </w:rPr>
        <w:t xml:space="preserve"> esta Lei Câmera Cidadã</w:t>
      </w:r>
      <w:r w:rsidR="00B7007C">
        <w:rPr>
          <w:rFonts w:eastAsiaTheme="minorHAnsi"/>
          <w:sz w:val="24"/>
          <w:szCs w:val="24"/>
          <w:lang w:eastAsia="en-US"/>
        </w:rPr>
        <w:t>?</w:t>
      </w:r>
    </w:p>
    <w:p w:rsidR="000F6200" w:rsidRDefault="000F6200" w:rsidP="000F6200">
      <w:pPr>
        <w:ind w:left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Em caso negativo:</w:t>
      </w:r>
    </w:p>
    <w:p w:rsidR="000F6200" w:rsidRDefault="00E01245" w:rsidP="000F6200">
      <w:pPr>
        <w:ind w:left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c) </w:t>
      </w:r>
      <w:r w:rsidR="000F6200">
        <w:rPr>
          <w:rFonts w:eastAsiaTheme="minorHAnsi"/>
          <w:sz w:val="24"/>
          <w:szCs w:val="24"/>
          <w:lang w:eastAsia="en-US"/>
        </w:rPr>
        <w:t>Existe um prazo para a sua disponibilização?</w:t>
      </w:r>
    </w:p>
    <w:p w:rsidR="00E01245" w:rsidRPr="000008D8" w:rsidRDefault="00E01245" w:rsidP="000F6200">
      <w:pPr>
        <w:ind w:left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d) Qual o motivo de não estar disponibilizado?</w:t>
      </w: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03F89">
        <w:rPr>
          <w:sz w:val="24"/>
          <w:szCs w:val="24"/>
        </w:rPr>
        <w:t>10</w:t>
      </w:r>
      <w:r w:rsidR="000561BD">
        <w:rPr>
          <w:sz w:val="24"/>
          <w:szCs w:val="24"/>
        </w:rPr>
        <w:t xml:space="preserve"> de </w:t>
      </w:r>
      <w:r w:rsidR="001E45D9">
        <w:rPr>
          <w:sz w:val="24"/>
          <w:szCs w:val="24"/>
        </w:rPr>
        <w:t>ma</w:t>
      </w:r>
      <w:r w:rsidR="00403F89">
        <w:rPr>
          <w:sz w:val="24"/>
          <w:szCs w:val="24"/>
        </w:rPr>
        <w:t xml:space="preserve">io </w:t>
      </w:r>
      <w:r w:rsidRPr="00643897">
        <w:rPr>
          <w:sz w:val="24"/>
          <w:szCs w:val="24"/>
        </w:rPr>
        <w:t>de 201</w:t>
      </w:r>
      <w:r w:rsidR="00D87AE7">
        <w:rPr>
          <w:sz w:val="24"/>
          <w:szCs w:val="24"/>
        </w:rPr>
        <w:t>9</w:t>
      </w:r>
      <w:r w:rsidR="00943EE1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7B378E" w:rsidRDefault="007B378E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</w:p>
    <w:p w:rsidR="00627D91" w:rsidRPr="00627D91" w:rsidRDefault="00627D91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  <w:r w:rsidRPr="00627D91">
        <w:rPr>
          <w:rFonts w:eastAsia="Times New Roman"/>
          <w:b/>
          <w:caps/>
          <w:sz w:val="24"/>
          <w:szCs w:val="24"/>
          <w:lang w:val="x-none" w:eastAsia="x-none"/>
        </w:rPr>
        <w:t>h</w:t>
      </w:r>
      <w:r w:rsidRPr="00627D91">
        <w:rPr>
          <w:rFonts w:eastAsia="Times New Roman"/>
          <w:b/>
          <w:caps/>
          <w:sz w:val="24"/>
          <w:szCs w:val="24"/>
          <w:lang w:eastAsia="x-none"/>
        </w:rPr>
        <w:t>iroshi Band</w:t>
      </w:r>
      <w:r w:rsidRPr="00627D91">
        <w:rPr>
          <w:rFonts w:eastAsia="Times New Roman"/>
          <w:b/>
          <w:caps/>
          <w:sz w:val="24"/>
          <w:szCs w:val="24"/>
          <w:lang w:val="x-none" w:eastAsia="x-none"/>
        </w:rPr>
        <w:t>o</w:t>
      </w:r>
    </w:p>
    <w:p w:rsidR="00627D91" w:rsidRPr="00627D91" w:rsidRDefault="00627D91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sz w:val="24"/>
          <w:szCs w:val="24"/>
          <w:lang w:val="x-none" w:eastAsia="x-none"/>
        </w:rPr>
      </w:pPr>
      <w:r w:rsidRPr="00627D91">
        <w:rPr>
          <w:rFonts w:eastAsia="Times New Roman"/>
          <w:sz w:val="24"/>
          <w:szCs w:val="24"/>
          <w:lang w:val="x-none" w:eastAsia="x-none"/>
        </w:rPr>
        <w:t>Vereador –</w:t>
      </w:r>
      <w:r w:rsidRPr="00627D91">
        <w:rPr>
          <w:rFonts w:eastAsia="Times New Roman"/>
          <w:sz w:val="24"/>
          <w:szCs w:val="24"/>
          <w:lang w:eastAsia="x-none"/>
        </w:rPr>
        <w:t xml:space="preserve"> PP</w:t>
      </w:r>
    </w:p>
    <w:sectPr w:rsidR="00627D91" w:rsidRPr="00627D91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2B" w:rsidRDefault="0008362B">
      <w:r>
        <w:separator/>
      </w:r>
    </w:p>
  </w:endnote>
  <w:endnote w:type="continuationSeparator" w:id="0">
    <w:p w:rsidR="0008362B" w:rsidRDefault="0008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2B" w:rsidRDefault="0008362B">
      <w:r>
        <w:separator/>
      </w:r>
    </w:p>
  </w:footnote>
  <w:footnote w:type="continuationSeparator" w:id="0">
    <w:p w:rsidR="0008362B" w:rsidRDefault="0008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6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62B"/>
  <w:p w:rsidR="00605911" w:rsidRDefault="000836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6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08F5D09"/>
    <w:multiLevelType w:val="hybridMultilevel"/>
    <w:tmpl w:val="000C2A0C"/>
    <w:lvl w:ilvl="0" w:tplc="DA6E4FD4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008D8"/>
    <w:rsid w:val="000178FE"/>
    <w:rsid w:val="00040AEC"/>
    <w:rsid w:val="000561BD"/>
    <w:rsid w:val="0008362B"/>
    <w:rsid w:val="000A7229"/>
    <w:rsid w:val="000E4B56"/>
    <w:rsid w:val="000F5DB5"/>
    <w:rsid w:val="000F6200"/>
    <w:rsid w:val="00113763"/>
    <w:rsid w:val="00116135"/>
    <w:rsid w:val="001C6C0C"/>
    <w:rsid w:val="001E45D9"/>
    <w:rsid w:val="001F13C0"/>
    <w:rsid w:val="001F4E25"/>
    <w:rsid w:val="002004A3"/>
    <w:rsid w:val="00207531"/>
    <w:rsid w:val="002609A0"/>
    <w:rsid w:val="00265A5C"/>
    <w:rsid w:val="002D4EEB"/>
    <w:rsid w:val="00320049"/>
    <w:rsid w:val="00337246"/>
    <w:rsid w:val="003A43D6"/>
    <w:rsid w:val="003F7E66"/>
    <w:rsid w:val="00403F89"/>
    <w:rsid w:val="004078CB"/>
    <w:rsid w:val="004773C9"/>
    <w:rsid w:val="004C2CB3"/>
    <w:rsid w:val="004C6688"/>
    <w:rsid w:val="00550710"/>
    <w:rsid w:val="00564F82"/>
    <w:rsid w:val="0057163E"/>
    <w:rsid w:val="00596368"/>
    <w:rsid w:val="005A7BB0"/>
    <w:rsid w:val="005B2D40"/>
    <w:rsid w:val="005D28F0"/>
    <w:rsid w:val="00605911"/>
    <w:rsid w:val="00627D91"/>
    <w:rsid w:val="00630D93"/>
    <w:rsid w:val="00643897"/>
    <w:rsid w:val="006B7C0F"/>
    <w:rsid w:val="006D4551"/>
    <w:rsid w:val="00701DAC"/>
    <w:rsid w:val="007154C2"/>
    <w:rsid w:val="00790F29"/>
    <w:rsid w:val="007B175D"/>
    <w:rsid w:val="007B378E"/>
    <w:rsid w:val="007E047D"/>
    <w:rsid w:val="00855918"/>
    <w:rsid w:val="008577A4"/>
    <w:rsid w:val="00902499"/>
    <w:rsid w:val="00935A6C"/>
    <w:rsid w:val="00943EE1"/>
    <w:rsid w:val="00955376"/>
    <w:rsid w:val="0097552E"/>
    <w:rsid w:val="009A3CA2"/>
    <w:rsid w:val="009E7B28"/>
    <w:rsid w:val="00A063BA"/>
    <w:rsid w:val="00A102A6"/>
    <w:rsid w:val="00A307A1"/>
    <w:rsid w:val="00A57380"/>
    <w:rsid w:val="00A60070"/>
    <w:rsid w:val="00AD05C9"/>
    <w:rsid w:val="00AF259D"/>
    <w:rsid w:val="00B31423"/>
    <w:rsid w:val="00B3173D"/>
    <w:rsid w:val="00B37A96"/>
    <w:rsid w:val="00B7007C"/>
    <w:rsid w:val="00C01FC6"/>
    <w:rsid w:val="00C12B8A"/>
    <w:rsid w:val="00C333CF"/>
    <w:rsid w:val="00CA2C13"/>
    <w:rsid w:val="00CC1BA8"/>
    <w:rsid w:val="00CD6BFC"/>
    <w:rsid w:val="00D70767"/>
    <w:rsid w:val="00D87AE7"/>
    <w:rsid w:val="00DE43E3"/>
    <w:rsid w:val="00E01245"/>
    <w:rsid w:val="00E25E59"/>
    <w:rsid w:val="00E84D9F"/>
    <w:rsid w:val="00ED4CB5"/>
    <w:rsid w:val="00F53E0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4A01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Normal1">
    <w:name w:val="Normal1"/>
    <w:rsid w:val="00D87AE7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2019-05-14T17:02:00Z</cp:lastPrinted>
  <dcterms:created xsi:type="dcterms:W3CDTF">2019-05-14T16:40:00Z</dcterms:created>
  <dcterms:modified xsi:type="dcterms:W3CDTF">2019-05-14T19:02:00Z</dcterms:modified>
</cp:coreProperties>
</file>