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4328">
        <w:rPr>
          <w:rFonts w:ascii="Times New Roman" w:hAnsi="Times New Roman" w:cs="Times New Roman"/>
          <w:b/>
          <w:sz w:val="26"/>
          <w:szCs w:val="26"/>
        </w:rPr>
        <w:t>727</w:t>
      </w:r>
      <w:bookmarkStart w:id="0" w:name="_GoBack"/>
      <w:bookmarkEnd w:id="0"/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515C">
        <w:rPr>
          <w:rFonts w:ascii="Times New Roman" w:hAnsi="Times New Roman" w:cs="Times New Roman"/>
          <w:b/>
          <w:sz w:val="26"/>
          <w:szCs w:val="26"/>
        </w:rPr>
        <w:t>/2019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C7D82" w:rsidRDefault="00BF5521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 w:rsidR="006C7D82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53515C">
        <w:rPr>
          <w:rFonts w:ascii="Times New Roman" w:hAnsi="Times New Roman" w:cs="Times New Roman"/>
          <w:b/>
          <w:sz w:val="24"/>
          <w:szCs w:val="24"/>
        </w:rPr>
        <w:t xml:space="preserve"> implantação de Iluminação Pública na rua que liga a rua Miguel de Camargo a rua João Miguel de Camargo, Bairro dos Pires, conforme especifica. </w:t>
      </w:r>
      <w:r w:rsidR="006C7D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5A56" w:rsidRPr="006C7D82" w:rsidRDefault="00330A69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B75A56" w:rsidRPr="00BF5521">
        <w:rPr>
          <w:rFonts w:ascii="Times New Roman" w:hAnsi="Times New Roman" w:cs="Times New Roman"/>
          <w:sz w:val="24"/>
          <w:szCs w:val="24"/>
        </w:rPr>
        <w:t>:</w:t>
      </w:r>
    </w:p>
    <w:p w:rsidR="00202882" w:rsidRDefault="008F5240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</w:t>
      </w:r>
      <w:r w:rsidR="0070123B">
        <w:rPr>
          <w:rFonts w:ascii="Times New Roman" w:hAnsi="Times New Roman" w:cs="Times New Roman"/>
          <w:sz w:val="24"/>
          <w:szCs w:val="24"/>
        </w:rPr>
        <w:t xml:space="preserve"> a interceder junto Companhia Paulista de Força e Luz (CPFL)</w:t>
      </w:r>
      <w:r w:rsidR="00BF5521">
        <w:rPr>
          <w:rFonts w:ascii="Times New Roman" w:hAnsi="Times New Roman" w:cs="Times New Roman"/>
          <w:sz w:val="24"/>
          <w:szCs w:val="24"/>
        </w:rPr>
        <w:t xml:space="preserve"> </w:t>
      </w:r>
      <w:r w:rsidR="0070123B">
        <w:rPr>
          <w:rFonts w:ascii="Times New Roman" w:hAnsi="Times New Roman" w:cs="Times New Roman"/>
          <w:sz w:val="24"/>
          <w:szCs w:val="24"/>
        </w:rPr>
        <w:t>no sentido de implantar a iluminação pública na rua que liga a rua Miguel de Camarg</w:t>
      </w:r>
      <w:r w:rsidR="00B87D45">
        <w:rPr>
          <w:rFonts w:ascii="Times New Roman" w:hAnsi="Times New Roman" w:cs="Times New Roman"/>
          <w:sz w:val="24"/>
          <w:szCs w:val="24"/>
        </w:rPr>
        <w:t>o a</w:t>
      </w:r>
      <w:r w:rsidR="0070123B">
        <w:rPr>
          <w:rFonts w:ascii="Times New Roman" w:hAnsi="Times New Roman" w:cs="Times New Roman"/>
          <w:sz w:val="24"/>
          <w:szCs w:val="24"/>
        </w:rPr>
        <w:t xml:space="preserve"> rua João Miguel de Camargo, bairro dos Pires.</w:t>
      </w:r>
    </w:p>
    <w:p w:rsidR="00E816AF" w:rsidRDefault="00067D66" w:rsidP="00E816A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solicitação se just</w:t>
      </w:r>
      <w:r w:rsidR="00202882">
        <w:rPr>
          <w:rFonts w:ascii="Times New Roman" w:hAnsi="Times New Roman" w:cs="Times New Roman"/>
          <w:sz w:val="24"/>
          <w:szCs w:val="24"/>
        </w:rPr>
        <w:t xml:space="preserve">ifica </w:t>
      </w:r>
      <w:r w:rsidR="009A2739">
        <w:rPr>
          <w:rFonts w:ascii="Times New Roman" w:hAnsi="Times New Roman" w:cs="Times New Roman"/>
          <w:sz w:val="24"/>
          <w:szCs w:val="24"/>
        </w:rPr>
        <w:t xml:space="preserve">tendo em vista </w:t>
      </w:r>
      <w:r w:rsidR="00CF2BDC">
        <w:rPr>
          <w:rFonts w:ascii="Times New Roman" w:hAnsi="Times New Roman" w:cs="Times New Roman"/>
          <w:sz w:val="24"/>
          <w:szCs w:val="24"/>
        </w:rPr>
        <w:t>que</w:t>
      </w:r>
      <w:r w:rsidR="00B87D45">
        <w:rPr>
          <w:rFonts w:ascii="Times New Roman" w:hAnsi="Times New Roman" w:cs="Times New Roman"/>
          <w:sz w:val="24"/>
          <w:szCs w:val="24"/>
        </w:rPr>
        <w:t xml:space="preserve"> se trata de via pública</w:t>
      </w:r>
      <w:r w:rsidR="00040A33">
        <w:rPr>
          <w:rFonts w:ascii="Times New Roman" w:hAnsi="Times New Roman" w:cs="Times New Roman"/>
          <w:sz w:val="24"/>
          <w:szCs w:val="24"/>
        </w:rPr>
        <w:t>,</w:t>
      </w:r>
      <w:r w:rsidR="00B87D45">
        <w:rPr>
          <w:rFonts w:ascii="Times New Roman" w:hAnsi="Times New Roman" w:cs="Times New Roman"/>
          <w:sz w:val="24"/>
          <w:szCs w:val="24"/>
        </w:rPr>
        <w:t xml:space="preserve"> utilizada por muitos pedestres, principalmente estudantes e trabalhadores, que ficam apreensivos ao transitar</w:t>
      </w:r>
      <w:r w:rsidR="00460D15">
        <w:rPr>
          <w:rFonts w:ascii="Times New Roman" w:hAnsi="Times New Roman" w:cs="Times New Roman"/>
          <w:sz w:val="24"/>
          <w:szCs w:val="24"/>
        </w:rPr>
        <w:t xml:space="preserve"> a noite</w:t>
      </w:r>
      <w:r w:rsidR="00040A33">
        <w:rPr>
          <w:rFonts w:ascii="Times New Roman" w:hAnsi="Times New Roman" w:cs="Times New Roman"/>
          <w:sz w:val="24"/>
          <w:szCs w:val="24"/>
        </w:rPr>
        <w:t xml:space="preserve"> pelo local</w:t>
      </w:r>
      <w:r w:rsidR="00B87D45">
        <w:rPr>
          <w:rFonts w:ascii="Times New Roman" w:hAnsi="Times New Roman" w:cs="Times New Roman"/>
          <w:sz w:val="24"/>
          <w:szCs w:val="24"/>
        </w:rPr>
        <w:t>,</w:t>
      </w:r>
      <w:r w:rsidR="00E816AF">
        <w:rPr>
          <w:rFonts w:ascii="Times New Roman" w:hAnsi="Times New Roman" w:cs="Times New Roman"/>
          <w:sz w:val="24"/>
          <w:szCs w:val="24"/>
        </w:rPr>
        <w:t xml:space="preserve"> a falta de iluminação pública nesta rua a torna escura e perigosa e consequentemente, os moradores vulneráveis à ação de marginais e delinquentes.</w:t>
      </w:r>
      <w:r w:rsidR="00040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7B7" w:rsidRDefault="00040A33" w:rsidP="00E816A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hora proposta virá oferecer mais segurança a todos os mo</w:t>
      </w:r>
      <w:r w:rsidR="00E816AF">
        <w:rPr>
          <w:rFonts w:ascii="Times New Roman" w:hAnsi="Times New Roman" w:cs="Times New Roman"/>
          <w:sz w:val="24"/>
          <w:szCs w:val="24"/>
        </w:rPr>
        <w:t>radores do bairro</w:t>
      </w:r>
      <w:r w:rsidR="009302CF">
        <w:rPr>
          <w:rFonts w:ascii="Times New Roman" w:hAnsi="Times New Roman" w:cs="Times New Roman"/>
          <w:sz w:val="24"/>
          <w:szCs w:val="24"/>
        </w:rPr>
        <w:t>,</w:t>
      </w:r>
      <w:r w:rsidR="00E816AF">
        <w:rPr>
          <w:rFonts w:ascii="Times New Roman" w:hAnsi="Times New Roman" w:cs="Times New Roman"/>
          <w:sz w:val="24"/>
          <w:szCs w:val="24"/>
        </w:rPr>
        <w:t xml:space="preserve"> que sofrem co</w:t>
      </w:r>
      <w:r w:rsidR="009302CF">
        <w:rPr>
          <w:rFonts w:ascii="Times New Roman" w:hAnsi="Times New Roman" w:cs="Times New Roman"/>
          <w:sz w:val="24"/>
          <w:szCs w:val="24"/>
        </w:rPr>
        <w:t>m a carência desse benefício.</w:t>
      </w:r>
    </w:p>
    <w:p w:rsidR="00E65BDD" w:rsidRDefault="00E65BDD" w:rsidP="009A273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739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591B" w:rsidRDefault="009A2739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040A33">
        <w:rPr>
          <w:rFonts w:ascii="Times New Roman" w:hAnsi="Times New Roman" w:cs="Times New Roman"/>
          <w:b/>
          <w:sz w:val="32"/>
          <w:szCs w:val="32"/>
        </w:rPr>
        <w:t xml:space="preserve">13 de </w:t>
      </w:r>
      <w:proofErr w:type="gramStart"/>
      <w:r w:rsidR="00040A33">
        <w:rPr>
          <w:rFonts w:ascii="Times New Roman" w:hAnsi="Times New Roman" w:cs="Times New Roman"/>
          <w:b/>
          <w:sz w:val="32"/>
          <w:szCs w:val="32"/>
        </w:rPr>
        <w:t>Maio</w:t>
      </w:r>
      <w:proofErr w:type="gramEnd"/>
      <w:r w:rsidR="00040A33">
        <w:rPr>
          <w:rFonts w:ascii="Times New Roman" w:hAnsi="Times New Roman" w:cs="Times New Roman"/>
          <w:b/>
          <w:sz w:val="32"/>
          <w:szCs w:val="32"/>
        </w:rPr>
        <w:t xml:space="preserve"> de 2019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B04" w:rsidRDefault="00AF0B04">
      <w:pPr>
        <w:spacing w:after="0" w:line="240" w:lineRule="auto"/>
      </w:pPr>
      <w:r>
        <w:separator/>
      </w:r>
    </w:p>
  </w:endnote>
  <w:endnote w:type="continuationSeparator" w:id="0">
    <w:p w:rsidR="00AF0B04" w:rsidRDefault="00AF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B04" w:rsidRDefault="00AF0B04">
      <w:pPr>
        <w:spacing w:after="0" w:line="240" w:lineRule="auto"/>
      </w:pPr>
      <w:r>
        <w:separator/>
      </w:r>
    </w:p>
  </w:footnote>
  <w:footnote w:type="continuationSeparator" w:id="0">
    <w:p w:rsidR="00AF0B04" w:rsidRDefault="00AF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F0B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F0B04"/>
  <w:p w:rsidR="00224E1A" w:rsidRDefault="00AF0B0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F0B0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40A33"/>
    <w:rsid w:val="00043FD9"/>
    <w:rsid w:val="00067D66"/>
    <w:rsid w:val="000E6B3F"/>
    <w:rsid w:val="000F4D7B"/>
    <w:rsid w:val="001B1C52"/>
    <w:rsid w:val="00202882"/>
    <w:rsid w:val="00224E1A"/>
    <w:rsid w:val="002A6D1F"/>
    <w:rsid w:val="00330A69"/>
    <w:rsid w:val="00337DA3"/>
    <w:rsid w:val="00346598"/>
    <w:rsid w:val="00410499"/>
    <w:rsid w:val="00423BFD"/>
    <w:rsid w:val="00460D15"/>
    <w:rsid w:val="00466A0B"/>
    <w:rsid w:val="004A5DB6"/>
    <w:rsid w:val="0053515C"/>
    <w:rsid w:val="00545654"/>
    <w:rsid w:val="005B0D3D"/>
    <w:rsid w:val="005B50DE"/>
    <w:rsid w:val="005D37B7"/>
    <w:rsid w:val="00626B9B"/>
    <w:rsid w:val="006B5A57"/>
    <w:rsid w:val="006C7D82"/>
    <w:rsid w:val="006E3431"/>
    <w:rsid w:val="0070123B"/>
    <w:rsid w:val="007068E3"/>
    <w:rsid w:val="007B74CD"/>
    <w:rsid w:val="007E77F0"/>
    <w:rsid w:val="00842F2F"/>
    <w:rsid w:val="0086274B"/>
    <w:rsid w:val="008E12A4"/>
    <w:rsid w:val="008F5240"/>
    <w:rsid w:val="009302CF"/>
    <w:rsid w:val="009A2739"/>
    <w:rsid w:val="009B4328"/>
    <w:rsid w:val="00A26B95"/>
    <w:rsid w:val="00A30314"/>
    <w:rsid w:val="00A46C52"/>
    <w:rsid w:val="00A54359"/>
    <w:rsid w:val="00A734A0"/>
    <w:rsid w:val="00A80098"/>
    <w:rsid w:val="00AF0B04"/>
    <w:rsid w:val="00B75A56"/>
    <w:rsid w:val="00B87D45"/>
    <w:rsid w:val="00BB0A06"/>
    <w:rsid w:val="00BE591B"/>
    <w:rsid w:val="00BF10E1"/>
    <w:rsid w:val="00BF31ED"/>
    <w:rsid w:val="00BF5521"/>
    <w:rsid w:val="00CF2BDC"/>
    <w:rsid w:val="00D12522"/>
    <w:rsid w:val="00D425E6"/>
    <w:rsid w:val="00E65BDD"/>
    <w:rsid w:val="00E8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5F6F7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Daniela Lima Luz Mendes</cp:lastModifiedBy>
  <cp:revision>6</cp:revision>
  <cp:lastPrinted>2019-05-13T16:04:00Z</cp:lastPrinted>
  <dcterms:created xsi:type="dcterms:W3CDTF">2019-05-13T16:00:00Z</dcterms:created>
  <dcterms:modified xsi:type="dcterms:W3CDTF">2019-05-14T19:39:00Z</dcterms:modified>
</cp:coreProperties>
</file>