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3C4E61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DA6F28">
        <w:rPr>
          <w:rFonts w:ascii="Times New Roman" w:hAnsi="Times New Roman" w:cs="Times New Roman"/>
          <w:b/>
          <w:sz w:val="24"/>
          <w:szCs w:val="24"/>
        </w:rPr>
        <w:t xml:space="preserve"> o desassoreamento do córrego que passa no centro do Bairro Morro Azul,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DA6F28">
        <w:rPr>
          <w:rFonts w:ascii="Times New Roman" w:hAnsi="Times New Roman" w:cs="Times New Roman"/>
          <w:sz w:val="24"/>
          <w:szCs w:val="24"/>
        </w:rPr>
        <w:t xml:space="preserve">execute o serviço de desassoreamento do córrego </w:t>
      </w:r>
      <w:r w:rsidR="0049357B">
        <w:rPr>
          <w:rFonts w:ascii="Times New Roman" w:hAnsi="Times New Roman" w:cs="Times New Roman"/>
          <w:sz w:val="24"/>
          <w:szCs w:val="24"/>
        </w:rPr>
        <w:t>que passa no centro</w:t>
      </w:r>
      <w:r w:rsidR="00DA6F28">
        <w:rPr>
          <w:rFonts w:ascii="Times New Roman" w:hAnsi="Times New Roman" w:cs="Times New Roman"/>
          <w:sz w:val="24"/>
          <w:szCs w:val="24"/>
        </w:rPr>
        <w:t xml:space="preserve"> do bairro Morro Azul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49357B">
        <w:rPr>
          <w:rFonts w:ascii="Times New Roman" w:hAnsi="Times New Roman" w:cs="Times New Roman"/>
          <w:sz w:val="24"/>
          <w:szCs w:val="24"/>
        </w:rPr>
        <w:t xml:space="preserve"> o córrego</w:t>
      </w:r>
      <w:r w:rsidR="00CF2BDC">
        <w:rPr>
          <w:rFonts w:ascii="Times New Roman" w:hAnsi="Times New Roman" w:cs="Times New Roman"/>
          <w:sz w:val="24"/>
          <w:szCs w:val="24"/>
        </w:rPr>
        <w:t xml:space="preserve"> está</w:t>
      </w:r>
      <w:r w:rsidR="0049357B">
        <w:rPr>
          <w:rFonts w:ascii="Times New Roman" w:hAnsi="Times New Roman" w:cs="Times New Roman"/>
          <w:sz w:val="24"/>
          <w:szCs w:val="24"/>
        </w:rPr>
        <w:t xml:space="preserve"> muito assoreado e tomado pelo mato</w:t>
      </w:r>
      <w:r w:rsidR="00141DC4">
        <w:rPr>
          <w:rFonts w:ascii="Times New Roman" w:hAnsi="Times New Roman" w:cs="Times New Roman"/>
          <w:sz w:val="24"/>
          <w:szCs w:val="24"/>
        </w:rPr>
        <w:t>, impedindo o escoamento normal da água</w:t>
      </w:r>
      <w:r w:rsidR="0049357B">
        <w:rPr>
          <w:rFonts w:ascii="Times New Roman" w:hAnsi="Times New Roman" w:cs="Times New Roman"/>
          <w:sz w:val="24"/>
          <w:szCs w:val="24"/>
        </w:rPr>
        <w:t xml:space="preserve"> e quando chove o córrego transborda deixando o</w:t>
      </w:r>
      <w:r w:rsidR="00141DC4">
        <w:rPr>
          <w:rFonts w:ascii="Times New Roman" w:hAnsi="Times New Roman" w:cs="Times New Roman"/>
          <w:sz w:val="24"/>
          <w:szCs w:val="24"/>
        </w:rPr>
        <w:t>s moradores ilhados</w:t>
      </w:r>
      <w:r w:rsidR="00A04D6F">
        <w:rPr>
          <w:rFonts w:ascii="Times New Roman" w:hAnsi="Times New Roman" w:cs="Times New Roman"/>
          <w:sz w:val="24"/>
          <w:szCs w:val="24"/>
        </w:rPr>
        <w:t>,</w:t>
      </w:r>
      <w:r w:rsidR="00141DC4">
        <w:rPr>
          <w:rFonts w:ascii="Times New Roman" w:hAnsi="Times New Roman" w:cs="Times New Roman"/>
          <w:sz w:val="24"/>
          <w:szCs w:val="24"/>
        </w:rPr>
        <w:t xml:space="preserve"> sem poderem saírem para o trabalho, ou levar as crianças na escol</w:t>
      </w:r>
      <w:r w:rsidR="003C4E61">
        <w:rPr>
          <w:rFonts w:ascii="Times New Roman" w:hAnsi="Times New Roman" w:cs="Times New Roman"/>
          <w:sz w:val="24"/>
          <w:szCs w:val="24"/>
        </w:rPr>
        <w:t>a porque a ponte</w:t>
      </w:r>
      <w:r w:rsidR="00A04D6F">
        <w:rPr>
          <w:rFonts w:ascii="Times New Roman" w:hAnsi="Times New Roman" w:cs="Times New Roman"/>
          <w:sz w:val="24"/>
          <w:szCs w:val="24"/>
        </w:rPr>
        <w:t xml:space="preserve"> que é</w:t>
      </w:r>
      <w:r w:rsidR="003C4E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4D6F">
        <w:rPr>
          <w:rFonts w:ascii="Times New Roman" w:hAnsi="Times New Roman" w:cs="Times New Roman"/>
          <w:sz w:val="24"/>
          <w:szCs w:val="24"/>
        </w:rPr>
        <w:t>utilizada para</w:t>
      </w:r>
      <w:r w:rsidR="003C4E61">
        <w:rPr>
          <w:rFonts w:ascii="Times New Roman" w:hAnsi="Times New Roman" w:cs="Times New Roman"/>
          <w:sz w:val="24"/>
          <w:szCs w:val="24"/>
        </w:rPr>
        <w:t xml:space="preserve"> fazer a travessia sobre o córrego</w:t>
      </w:r>
      <w:r w:rsidR="00A04D6F">
        <w:rPr>
          <w:rFonts w:ascii="Times New Roman" w:hAnsi="Times New Roman" w:cs="Times New Roman"/>
          <w:sz w:val="24"/>
          <w:szCs w:val="24"/>
        </w:rPr>
        <w:t xml:space="preserve"> não oferece segurança aos moradores.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04D6F">
        <w:rPr>
          <w:rFonts w:ascii="Times New Roman" w:hAnsi="Times New Roman" w:cs="Times New Roman"/>
          <w:b/>
          <w:sz w:val="32"/>
          <w:szCs w:val="32"/>
        </w:rPr>
        <w:t xml:space="preserve">21 de </w:t>
      </w:r>
      <w:proofErr w:type="gramStart"/>
      <w:r w:rsidR="00A04D6F"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 w:rsidR="00A04D6F">
        <w:rPr>
          <w:rFonts w:ascii="Times New Roman" w:hAnsi="Times New Roman" w:cs="Times New Roman"/>
          <w:b/>
          <w:sz w:val="32"/>
          <w:szCs w:val="32"/>
        </w:rPr>
        <w:t xml:space="preserve"> de 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6bf6b2d236f2484e"/>
      <w:headerReference w:type="even" r:id="Rb0fb5bee8e004fb5"/>
      <w:headerReference w:type="first" r:id="R37c387d4fe9e4d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0732a2d1534c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F4D7B"/>
    <w:rsid w:val="00141DC4"/>
    <w:rsid w:val="001B1C52"/>
    <w:rsid w:val="00202882"/>
    <w:rsid w:val="002A6D1F"/>
    <w:rsid w:val="00330A69"/>
    <w:rsid w:val="00337DA3"/>
    <w:rsid w:val="00346598"/>
    <w:rsid w:val="003C4E61"/>
    <w:rsid w:val="00410499"/>
    <w:rsid w:val="00423BFD"/>
    <w:rsid w:val="00466A0B"/>
    <w:rsid w:val="0049357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E12A4"/>
    <w:rsid w:val="008F5240"/>
    <w:rsid w:val="009A2739"/>
    <w:rsid w:val="00A04D6F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DA6F28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bf6b2d236f2484e" /><Relationship Type="http://schemas.openxmlformats.org/officeDocument/2006/relationships/header" Target="/word/header2.xml" Id="Rb0fb5bee8e004fb5" /><Relationship Type="http://schemas.openxmlformats.org/officeDocument/2006/relationships/header" Target="/word/header3.xml" Id="R37c387d4fe9e4d1d" /><Relationship Type="http://schemas.openxmlformats.org/officeDocument/2006/relationships/image" Target="/word/media/fffda384-f277-4719-8807-8dd8565453e8.png" Id="R27d547aa57f44b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fda384-f277-4719-8807-8dd8565453e8.png" Id="Rdd0732a2d1534c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2018-06-07T18:07:00Z</cp:lastPrinted>
  <dcterms:created xsi:type="dcterms:W3CDTF">2019-05-21T17:35:00Z</dcterms:created>
  <dcterms:modified xsi:type="dcterms:W3CDTF">2019-05-21T17:35:00Z</dcterms:modified>
</cp:coreProperties>
</file>