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42FE5">
        <w:rPr>
          <w:rFonts w:ascii="Times New Roman" w:hAnsi="Times New Roman" w:cs="Times New Roman"/>
          <w:b/>
          <w:sz w:val="24"/>
          <w:szCs w:val="24"/>
        </w:rPr>
        <w:t xml:space="preserve"> 819/2019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8A">
        <w:rPr>
          <w:rFonts w:ascii="Times New Roman" w:hAnsi="Times New Roman" w:cs="Times New Roman"/>
          <w:b/>
          <w:sz w:val="24"/>
          <w:szCs w:val="24"/>
        </w:rPr>
        <w:t>Avenida José Boava – Núcleo Residencial Abramo Delforno (Nosso Teto)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DA7E8A">
        <w:rPr>
          <w:rFonts w:ascii="Times New Roman" w:hAnsi="Times New Roman" w:cs="Times New Roman"/>
          <w:sz w:val="24"/>
          <w:szCs w:val="24"/>
        </w:rPr>
        <w:t>Avenida Jose Boava</w:t>
      </w:r>
      <w:r w:rsidR="00DA7E8A" w:rsidRPr="00DA7E8A">
        <w:rPr>
          <w:rFonts w:ascii="Times New Roman" w:hAnsi="Times New Roman" w:cs="Times New Roman"/>
          <w:sz w:val="24"/>
          <w:szCs w:val="24"/>
        </w:rPr>
        <w:t xml:space="preserve"> – Núcleo Residencial Abramo Delforno (Nosso Teto)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646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99C" w:rsidRDefault="0064699C">
      <w:pPr>
        <w:spacing w:after="0" w:line="240" w:lineRule="auto"/>
      </w:pPr>
      <w:r>
        <w:separator/>
      </w:r>
    </w:p>
  </w:endnote>
  <w:endnote w:type="continuationSeparator" w:id="0">
    <w:p w:rsidR="0064699C" w:rsidRDefault="006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99C" w:rsidRDefault="0064699C">
      <w:pPr>
        <w:spacing w:after="0" w:line="240" w:lineRule="auto"/>
      </w:pPr>
      <w:r>
        <w:separator/>
      </w:r>
    </w:p>
  </w:footnote>
  <w:footnote w:type="continuationSeparator" w:id="0">
    <w:p w:rsidR="0064699C" w:rsidRDefault="0064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69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699C"/>
  <w:p w:rsidR="00D6749A" w:rsidRDefault="006469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469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42FE5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4699C"/>
    <w:rsid w:val="00660703"/>
    <w:rsid w:val="006B39CC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6749A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42A947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143</cp:revision>
  <cp:lastPrinted>2019-05-27T13:34:00Z</cp:lastPrinted>
  <dcterms:created xsi:type="dcterms:W3CDTF">2017-01-25T13:58:00Z</dcterms:created>
  <dcterms:modified xsi:type="dcterms:W3CDTF">2019-05-28T17:25:00Z</dcterms:modified>
</cp:coreProperties>
</file>