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50B" w:rsidRDefault="0040450B" w:rsidP="0040450B">
      <w:pPr>
        <w:ind w:left="1418" w:right="1417"/>
        <w:rPr>
          <w:b/>
          <w:sz w:val="24"/>
          <w:szCs w:val="24"/>
        </w:rPr>
      </w:pPr>
    </w:p>
    <w:p w:rsidR="0040450B" w:rsidRDefault="0040450B" w:rsidP="0040450B">
      <w:pPr>
        <w:ind w:left="1418" w:right="1417"/>
        <w:rPr>
          <w:b/>
          <w:sz w:val="24"/>
          <w:szCs w:val="24"/>
        </w:rPr>
      </w:pPr>
    </w:p>
    <w:p w:rsidR="0040450B" w:rsidRDefault="0040450B" w:rsidP="0040450B">
      <w:pPr>
        <w:ind w:left="1418" w:right="1417"/>
        <w:rPr>
          <w:b/>
          <w:sz w:val="24"/>
          <w:szCs w:val="24"/>
        </w:rPr>
      </w:pPr>
    </w:p>
    <w:p w:rsidR="0040450B" w:rsidRDefault="0040450B" w:rsidP="0040450B">
      <w:pPr>
        <w:ind w:left="1418" w:right="1417"/>
        <w:rPr>
          <w:b/>
          <w:sz w:val="24"/>
          <w:szCs w:val="24"/>
        </w:rPr>
      </w:pPr>
    </w:p>
    <w:p w:rsidR="0040450B" w:rsidRDefault="0040450B" w:rsidP="0040450B">
      <w:pPr>
        <w:ind w:left="1418" w:right="1417"/>
        <w:rPr>
          <w:b/>
          <w:sz w:val="24"/>
          <w:szCs w:val="24"/>
        </w:rPr>
      </w:pPr>
    </w:p>
    <w:p w:rsidR="0040450B" w:rsidRDefault="0040450B" w:rsidP="0040450B">
      <w:pPr>
        <w:ind w:left="1418" w:right="1417"/>
        <w:rPr>
          <w:b/>
          <w:sz w:val="24"/>
          <w:szCs w:val="24"/>
        </w:rPr>
      </w:pPr>
    </w:p>
    <w:p w:rsidR="0040450B" w:rsidRDefault="0040450B" w:rsidP="0040450B">
      <w:pPr>
        <w:ind w:left="1418" w:right="1417"/>
        <w:rPr>
          <w:b/>
          <w:sz w:val="24"/>
          <w:szCs w:val="24"/>
        </w:rPr>
      </w:pPr>
    </w:p>
    <w:p w:rsidR="0040450B" w:rsidRPr="00B7200C" w:rsidRDefault="0040450B" w:rsidP="0040450B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54118C">
        <w:rPr>
          <w:b/>
          <w:sz w:val="24"/>
          <w:szCs w:val="24"/>
        </w:rPr>
        <w:t>877/2019</w:t>
      </w:r>
      <w:bookmarkStart w:id="0" w:name="_GoBack"/>
      <w:bookmarkEnd w:id="0"/>
    </w:p>
    <w:p w:rsidR="0040450B" w:rsidRPr="00B7200C" w:rsidRDefault="0040450B" w:rsidP="0040450B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40450B" w:rsidRPr="00585F2B" w:rsidRDefault="0040450B" w:rsidP="0040450B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40450B" w:rsidRPr="00AF3217" w:rsidRDefault="0040450B" w:rsidP="0040450B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AF3217">
        <w:rPr>
          <w:rFonts w:cs="Calibri"/>
          <w:b/>
          <w:sz w:val="24"/>
          <w:szCs w:val="24"/>
        </w:rPr>
        <w:t>Solicita com u</w:t>
      </w:r>
      <w:r>
        <w:rPr>
          <w:rFonts w:cs="Calibri"/>
          <w:b/>
          <w:sz w:val="24"/>
          <w:szCs w:val="24"/>
        </w:rPr>
        <w:t>rgência a implantação de travessia elevada e faixa de pedestre na rotatória do Itatiba Mall</w:t>
      </w:r>
      <w:r w:rsidRPr="00AF3217">
        <w:rPr>
          <w:rFonts w:cs="Calibri"/>
          <w:b/>
          <w:sz w:val="24"/>
          <w:szCs w:val="24"/>
        </w:rPr>
        <w:t>. Conforme especifica.</w:t>
      </w:r>
    </w:p>
    <w:p w:rsidR="0040450B" w:rsidRPr="00585F2B" w:rsidRDefault="0040450B" w:rsidP="0040450B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40450B" w:rsidRDefault="0040450B" w:rsidP="0040450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40450B" w:rsidRDefault="0040450B" w:rsidP="0040450B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40450B" w:rsidRDefault="0040450B" w:rsidP="0040450B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munícipes e comerciantes fizeram o pedido devido ao grande número de pedestres e crianças que usam este local, sendo que o trafego é intenso, e que os motoristas que utilizam deste local abusam da velocidade.</w:t>
      </w:r>
    </w:p>
    <w:p w:rsidR="0040450B" w:rsidRDefault="0040450B" w:rsidP="0040450B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40450B" w:rsidRDefault="0040450B" w:rsidP="0040450B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da Administração que providencie estudos para que venha ser realizada a implantação de travessia elevada e faixa de pedestres na rotatória do Itatiba Mall.</w:t>
      </w:r>
    </w:p>
    <w:p w:rsidR="0040450B" w:rsidRDefault="0040450B" w:rsidP="0040450B">
      <w:pPr>
        <w:spacing w:line="360" w:lineRule="auto"/>
        <w:jc w:val="both"/>
        <w:rPr>
          <w:rFonts w:cs="Calibri"/>
          <w:sz w:val="24"/>
          <w:szCs w:val="24"/>
        </w:rPr>
      </w:pPr>
    </w:p>
    <w:p w:rsidR="0040450B" w:rsidRDefault="0040450B" w:rsidP="0040450B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40450B" w:rsidRDefault="0040450B" w:rsidP="0040450B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05 de junho de 2019. </w:t>
      </w:r>
    </w:p>
    <w:p w:rsidR="0040450B" w:rsidRDefault="0040450B" w:rsidP="0040450B">
      <w:pPr>
        <w:spacing w:line="360" w:lineRule="auto"/>
        <w:ind w:hanging="567"/>
        <w:rPr>
          <w:rFonts w:cs="Calibri"/>
          <w:sz w:val="24"/>
          <w:szCs w:val="24"/>
        </w:rPr>
      </w:pPr>
    </w:p>
    <w:p w:rsidR="0040450B" w:rsidRDefault="0040450B" w:rsidP="0040450B">
      <w:pPr>
        <w:spacing w:line="360" w:lineRule="auto"/>
        <w:ind w:hanging="567"/>
        <w:rPr>
          <w:rFonts w:cs="Calibri"/>
          <w:sz w:val="24"/>
          <w:szCs w:val="24"/>
        </w:rPr>
      </w:pPr>
    </w:p>
    <w:p w:rsidR="0040450B" w:rsidRDefault="0040450B" w:rsidP="0040450B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40450B" w:rsidRDefault="0040450B" w:rsidP="0040450B">
      <w:r w:rsidRPr="00585F2B">
        <w:rPr>
          <w:sz w:val="24"/>
          <w:szCs w:val="24"/>
        </w:rPr>
        <w:t xml:space="preserve">                                                       Vereador P</w:t>
      </w:r>
      <w:r>
        <w:rPr>
          <w:sz w:val="24"/>
          <w:szCs w:val="24"/>
        </w:rPr>
        <w:t>L</w:t>
      </w:r>
    </w:p>
    <w:p w:rsidR="0040450B" w:rsidRDefault="0040450B" w:rsidP="0040450B"/>
    <w:p w:rsidR="0040450B" w:rsidRDefault="0040450B" w:rsidP="0040450B"/>
    <w:p w:rsidR="0040450B" w:rsidRDefault="0040450B" w:rsidP="0040450B"/>
    <w:p w:rsidR="00E02CFB" w:rsidRDefault="00E02CFB"/>
    <w:sectPr w:rsidR="00E02CFB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D8F" w:rsidRDefault="00B61D8F">
      <w:r>
        <w:separator/>
      </w:r>
    </w:p>
  </w:endnote>
  <w:endnote w:type="continuationSeparator" w:id="0">
    <w:p w:rsidR="00B61D8F" w:rsidRDefault="00B6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D8F" w:rsidRDefault="00B61D8F">
      <w:r>
        <w:separator/>
      </w:r>
    </w:p>
  </w:footnote>
  <w:footnote w:type="continuationSeparator" w:id="0">
    <w:p w:rsidR="00B61D8F" w:rsidRDefault="00B61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61D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61D8F"/>
  <w:p w:rsidR="00572000" w:rsidRDefault="00B61D8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61D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50B"/>
    <w:rsid w:val="0040450B"/>
    <w:rsid w:val="0054118C"/>
    <w:rsid w:val="00572000"/>
    <w:rsid w:val="00B61D8F"/>
    <w:rsid w:val="00E0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C449"/>
  <w15:chartTrackingRefBased/>
  <w15:docId w15:val="{FC841382-14E8-4CD8-A837-458C269B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966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3</cp:revision>
  <dcterms:created xsi:type="dcterms:W3CDTF">2019-06-03T18:34:00Z</dcterms:created>
  <dcterms:modified xsi:type="dcterms:W3CDTF">2019-06-06T12:38:00Z</dcterms:modified>
</cp:coreProperties>
</file>