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0A" w:rsidRDefault="004A670A" w:rsidP="00CC00C1">
      <w:pPr>
        <w:ind w:right="425"/>
        <w:jc w:val="both"/>
      </w:pPr>
    </w:p>
    <w:p w:rsidR="00D269A9" w:rsidRDefault="00D269A9" w:rsidP="00CC00C1">
      <w:pPr>
        <w:ind w:right="425"/>
        <w:jc w:val="both"/>
      </w:pPr>
    </w:p>
    <w:p w:rsidR="00D269A9" w:rsidRDefault="00D269A9" w:rsidP="00CC00C1">
      <w:pPr>
        <w:ind w:right="425"/>
        <w:jc w:val="both"/>
      </w:pPr>
    </w:p>
    <w:p w:rsidR="004A670A" w:rsidRDefault="002F5F59" w:rsidP="004A670A">
      <w:pPr>
        <w:ind w:left="567" w:right="425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C224E3" w:rsidRDefault="002F5F59" w:rsidP="004A670A">
      <w:pPr>
        <w:ind w:left="142" w:right="425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</w:p>
    <w:p w:rsidR="00C224E3" w:rsidRDefault="00C224E3" w:rsidP="004A670A">
      <w:pPr>
        <w:ind w:left="142" w:right="42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224E3" w:rsidRDefault="00C224E3" w:rsidP="004A670A">
      <w:pPr>
        <w:ind w:left="142" w:right="42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224E3" w:rsidRDefault="00C224E3" w:rsidP="004A670A">
      <w:pPr>
        <w:ind w:left="142" w:right="42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A0336" w:rsidRDefault="002F5F59" w:rsidP="004A670A">
      <w:pPr>
        <w:ind w:left="142" w:right="425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C224E3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Requerimento</w:t>
      </w:r>
      <w:r w:rsidR="004A670A" w:rsidRPr="00CC00C1">
        <w:rPr>
          <w:rFonts w:asciiTheme="minorHAnsi" w:hAnsiTheme="minorHAnsi" w:cstheme="minorHAnsi"/>
          <w:b/>
          <w:sz w:val="24"/>
        </w:rPr>
        <w:t xml:space="preserve"> </w:t>
      </w:r>
      <w:r w:rsidR="00BA534E">
        <w:rPr>
          <w:rFonts w:asciiTheme="minorHAnsi" w:hAnsiTheme="minorHAnsi" w:cstheme="minorHAnsi"/>
          <w:b/>
          <w:sz w:val="24"/>
        </w:rPr>
        <w:t>nº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BA534E">
        <w:rPr>
          <w:rFonts w:asciiTheme="minorHAnsi" w:hAnsiTheme="minorHAnsi" w:cstheme="minorHAnsi"/>
          <w:b/>
          <w:sz w:val="24"/>
        </w:rPr>
        <w:t>159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</w:rPr>
        <w:t>/2019</w:t>
      </w:r>
      <w:r w:rsidR="004A670A" w:rsidRPr="00CC00C1">
        <w:rPr>
          <w:rFonts w:asciiTheme="minorHAnsi" w:hAnsiTheme="minorHAnsi" w:cstheme="minorHAnsi"/>
          <w:b/>
          <w:sz w:val="24"/>
        </w:rPr>
        <w:t xml:space="preserve">    </w:t>
      </w:r>
    </w:p>
    <w:p w:rsidR="008A0336" w:rsidRDefault="008A0336" w:rsidP="004A670A">
      <w:pPr>
        <w:ind w:left="142" w:right="425"/>
        <w:jc w:val="both"/>
        <w:rPr>
          <w:rFonts w:asciiTheme="minorHAnsi" w:hAnsiTheme="minorHAnsi" w:cstheme="minorHAnsi"/>
          <w:b/>
          <w:sz w:val="24"/>
        </w:rPr>
      </w:pPr>
    </w:p>
    <w:p w:rsidR="00B60FDC" w:rsidRPr="00CC00C1" w:rsidRDefault="004A670A" w:rsidP="004A670A">
      <w:pPr>
        <w:ind w:left="142" w:right="425"/>
        <w:jc w:val="both"/>
        <w:rPr>
          <w:rFonts w:asciiTheme="minorHAnsi" w:hAnsiTheme="minorHAnsi" w:cstheme="minorHAnsi"/>
          <w:b/>
          <w:sz w:val="24"/>
        </w:rPr>
      </w:pPr>
      <w:r w:rsidRPr="00CC00C1">
        <w:rPr>
          <w:rFonts w:asciiTheme="minorHAnsi" w:hAnsiTheme="minorHAnsi" w:cstheme="minorHAnsi"/>
          <w:b/>
          <w:sz w:val="24"/>
        </w:rPr>
        <w:t xml:space="preserve">             </w:t>
      </w:r>
    </w:p>
    <w:p w:rsidR="00B60FDC" w:rsidRPr="00CC00C1" w:rsidRDefault="00B60FDC" w:rsidP="004A670A">
      <w:pPr>
        <w:ind w:left="142" w:right="425"/>
        <w:jc w:val="both"/>
        <w:rPr>
          <w:rFonts w:asciiTheme="minorHAnsi" w:hAnsiTheme="minorHAnsi" w:cstheme="minorHAnsi"/>
          <w:b/>
          <w:sz w:val="24"/>
        </w:rPr>
      </w:pPr>
    </w:p>
    <w:p w:rsidR="004A670A" w:rsidRDefault="004A670A" w:rsidP="00CC00C1">
      <w:pPr>
        <w:ind w:left="142" w:right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00C1">
        <w:rPr>
          <w:rFonts w:asciiTheme="minorHAnsi" w:hAnsiTheme="minorHAnsi" w:cstheme="minorHAnsi"/>
          <w:b/>
          <w:sz w:val="24"/>
        </w:rPr>
        <w:t xml:space="preserve">            </w:t>
      </w:r>
      <w:r w:rsidRPr="00CC00C1">
        <w:rPr>
          <w:rFonts w:asciiTheme="minorHAnsi" w:hAnsiTheme="minorHAnsi" w:cstheme="minorHAnsi"/>
          <w:b/>
          <w:sz w:val="24"/>
          <w:u w:val="single"/>
        </w:rPr>
        <w:t>ASSUNTO</w:t>
      </w:r>
      <w:r w:rsidRPr="00CC00C1">
        <w:rPr>
          <w:rFonts w:asciiTheme="minorHAnsi" w:hAnsiTheme="minorHAnsi" w:cstheme="minorHAnsi"/>
          <w:b/>
          <w:sz w:val="24"/>
        </w:rPr>
        <w:t>:</w:t>
      </w:r>
      <w:r w:rsidRPr="00CC00C1">
        <w:rPr>
          <w:rFonts w:asciiTheme="minorHAnsi" w:hAnsiTheme="minorHAnsi" w:cstheme="minorHAnsi"/>
          <w:i/>
          <w:color w:val="000080"/>
          <w:sz w:val="24"/>
        </w:rPr>
        <w:t xml:space="preserve"> </w:t>
      </w:r>
      <w:r w:rsidR="00BD5697" w:rsidRPr="00CC00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5F59">
        <w:rPr>
          <w:rFonts w:asciiTheme="minorHAnsi" w:hAnsiTheme="minorHAnsi" w:cstheme="minorHAnsi"/>
          <w:b/>
          <w:sz w:val="24"/>
          <w:szCs w:val="24"/>
        </w:rPr>
        <w:t>Solicita ao Senhor Provedor informações sobre o recebimento da parcela mensal destinada à Santa Casa de Misericórdia de Itatiba, conforme especifica.</w:t>
      </w:r>
    </w:p>
    <w:p w:rsidR="00C224E3" w:rsidRDefault="00C224E3" w:rsidP="00CC00C1">
      <w:pPr>
        <w:ind w:left="142" w:right="42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00C1" w:rsidRDefault="00CC00C1" w:rsidP="00CC00C1">
      <w:pPr>
        <w:ind w:left="142" w:right="425"/>
        <w:jc w:val="both"/>
        <w:rPr>
          <w:rFonts w:asciiTheme="minorHAnsi" w:hAnsiTheme="minorHAnsi" w:cstheme="minorHAnsi"/>
          <w:b/>
          <w:sz w:val="24"/>
        </w:rPr>
      </w:pPr>
    </w:p>
    <w:p w:rsidR="00917914" w:rsidRDefault="002F5F59" w:rsidP="00C224E3">
      <w:pPr>
        <w:ind w:left="142" w:right="425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Santa Casa de Misericórdia de Itatiba depende das verbas mensais enviadas pela Prefeitura Municipal para manter o atendimento do convênio pré-estabelecido entre as partes. </w:t>
      </w:r>
    </w:p>
    <w:p w:rsidR="002F5F59" w:rsidRDefault="002F5F59" w:rsidP="00C224E3">
      <w:pPr>
        <w:ind w:left="142" w:right="425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Que são públicas e notórias as dificuldades que o hospital vem passando devido aos seguidos</w:t>
      </w:r>
      <w:r w:rsidR="008A0336">
        <w:rPr>
          <w:rFonts w:asciiTheme="minorHAnsi" w:hAnsiTheme="minorHAnsi" w:cstheme="minorHAnsi"/>
          <w:sz w:val="24"/>
          <w:szCs w:val="24"/>
        </w:rPr>
        <w:t xml:space="preserve"> atrasos nas parcelas advindas da municipalidade, que a situação deixa apreensiva a população que pode ter o atendimento prestado pelo hospital ainda mais comprometido.</w:t>
      </w:r>
    </w:p>
    <w:p w:rsidR="008A0336" w:rsidRDefault="008A0336" w:rsidP="00C224E3">
      <w:pPr>
        <w:ind w:left="142" w:right="425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A0336" w:rsidRDefault="008A0336" w:rsidP="00C224E3">
      <w:pPr>
        <w:ind w:left="142" w:right="425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Requeiro na forma regimental, após a aprovação do Nobre Plenário, que seja oficiado ao Senhor Provedor para que informe a esta Casa de Leis:</w:t>
      </w:r>
    </w:p>
    <w:p w:rsidR="008A0336" w:rsidRDefault="008A0336" w:rsidP="00C224E3">
      <w:pPr>
        <w:ind w:left="142" w:right="425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A0336" w:rsidRDefault="008A0336" w:rsidP="00C224E3">
      <w:pPr>
        <w:ind w:left="284" w:right="425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– Se foi efetuado o pagamento à Santa Casa das parcelas a Santa Casa?</w:t>
      </w:r>
    </w:p>
    <w:p w:rsidR="008A0336" w:rsidRDefault="008A0336" w:rsidP="00C224E3">
      <w:pPr>
        <w:ind w:left="284" w:right="425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– De quanto é o montante atual da dívida da Prefeitura Municipal com a Santa Casa.</w:t>
      </w:r>
    </w:p>
    <w:p w:rsidR="008A0336" w:rsidRDefault="008A0336" w:rsidP="00C224E3">
      <w:pPr>
        <w:ind w:left="284" w:right="425"/>
        <w:jc w:val="both"/>
        <w:rPr>
          <w:rFonts w:asciiTheme="minorHAnsi" w:hAnsiTheme="minorHAnsi" w:cstheme="minorHAnsi"/>
          <w:sz w:val="24"/>
          <w:szCs w:val="24"/>
        </w:rPr>
      </w:pPr>
    </w:p>
    <w:p w:rsidR="008A0336" w:rsidRDefault="008A0336" w:rsidP="008A0336">
      <w:pPr>
        <w:ind w:right="425"/>
        <w:jc w:val="both"/>
        <w:rPr>
          <w:rFonts w:asciiTheme="minorHAnsi" w:hAnsiTheme="minorHAnsi" w:cstheme="minorHAnsi"/>
          <w:sz w:val="24"/>
          <w:szCs w:val="24"/>
        </w:rPr>
      </w:pPr>
    </w:p>
    <w:p w:rsidR="008A0336" w:rsidRDefault="008A0336" w:rsidP="008A0336">
      <w:pPr>
        <w:ind w:right="425"/>
        <w:jc w:val="both"/>
        <w:rPr>
          <w:rFonts w:asciiTheme="minorHAnsi" w:hAnsiTheme="minorHAnsi" w:cstheme="minorHAnsi"/>
          <w:sz w:val="24"/>
          <w:szCs w:val="24"/>
        </w:rPr>
      </w:pPr>
    </w:p>
    <w:p w:rsidR="008A0336" w:rsidRDefault="008A0336" w:rsidP="008A0336">
      <w:pPr>
        <w:ind w:right="425"/>
        <w:jc w:val="both"/>
        <w:rPr>
          <w:rFonts w:asciiTheme="minorHAnsi" w:hAnsiTheme="minorHAnsi" w:cstheme="minorHAnsi"/>
          <w:sz w:val="24"/>
          <w:szCs w:val="24"/>
        </w:rPr>
      </w:pPr>
    </w:p>
    <w:p w:rsidR="008A0336" w:rsidRDefault="008A0336" w:rsidP="008A0336">
      <w:pPr>
        <w:ind w:right="425"/>
        <w:jc w:val="both"/>
        <w:rPr>
          <w:rFonts w:asciiTheme="minorHAnsi" w:hAnsiTheme="minorHAnsi" w:cstheme="minorHAnsi"/>
          <w:sz w:val="24"/>
          <w:szCs w:val="24"/>
        </w:rPr>
      </w:pPr>
    </w:p>
    <w:p w:rsidR="008A0336" w:rsidRDefault="008A0336" w:rsidP="008A0336">
      <w:pPr>
        <w:ind w:right="425"/>
        <w:jc w:val="both"/>
        <w:rPr>
          <w:rFonts w:asciiTheme="minorHAnsi" w:hAnsiTheme="minorHAnsi" w:cstheme="minorHAnsi"/>
          <w:sz w:val="24"/>
          <w:szCs w:val="24"/>
        </w:rPr>
      </w:pPr>
    </w:p>
    <w:p w:rsidR="008A0336" w:rsidRPr="00C224E3" w:rsidRDefault="008A0336" w:rsidP="008A0336">
      <w:pPr>
        <w:ind w:right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24E3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  <w:r w:rsidR="00C224E3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C224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24E3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Pr="00C224E3">
        <w:rPr>
          <w:rFonts w:asciiTheme="minorHAnsi" w:hAnsiTheme="minorHAnsi" w:cstheme="minorHAnsi"/>
          <w:b/>
          <w:sz w:val="24"/>
          <w:szCs w:val="24"/>
        </w:rPr>
        <w:t xml:space="preserve">     Sala das sessões, 14 de junho de 2019</w:t>
      </w:r>
    </w:p>
    <w:p w:rsidR="008A0336" w:rsidRPr="00C224E3" w:rsidRDefault="008A0336" w:rsidP="002F5F59">
      <w:pPr>
        <w:ind w:right="425"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A0336" w:rsidRDefault="008A0336" w:rsidP="002F5F59">
      <w:pPr>
        <w:ind w:right="425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A0336" w:rsidRDefault="008A0336" w:rsidP="002F5F59">
      <w:pPr>
        <w:ind w:right="425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A0336" w:rsidRDefault="008A0336" w:rsidP="002F5F59">
      <w:pPr>
        <w:ind w:right="425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A0336" w:rsidRPr="00C224E3" w:rsidRDefault="008A0336" w:rsidP="002F5F59">
      <w:pPr>
        <w:ind w:right="425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24E3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="00C224E3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C224E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224E3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C224E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224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224E3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C224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224E3">
        <w:rPr>
          <w:rFonts w:asciiTheme="minorHAnsi" w:hAnsiTheme="minorHAnsi" w:cstheme="minorHAnsi"/>
          <w:b/>
          <w:sz w:val="24"/>
          <w:szCs w:val="24"/>
        </w:rPr>
        <w:t xml:space="preserve">  Deborah Oliveira</w:t>
      </w:r>
    </w:p>
    <w:p w:rsidR="008A0336" w:rsidRPr="00C224E3" w:rsidRDefault="008A0336" w:rsidP="002F5F59">
      <w:pPr>
        <w:ind w:right="425" w:firstLine="708"/>
        <w:jc w:val="both"/>
        <w:rPr>
          <w:b/>
          <w:color w:val="777777"/>
          <w:sz w:val="24"/>
          <w:szCs w:val="24"/>
        </w:rPr>
      </w:pPr>
      <w:r w:rsidRPr="00C224E3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C224E3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C224E3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C224E3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C224E3">
        <w:rPr>
          <w:rFonts w:asciiTheme="minorHAnsi" w:hAnsiTheme="minorHAnsi" w:cstheme="minorHAnsi"/>
          <w:b/>
          <w:sz w:val="24"/>
          <w:szCs w:val="24"/>
        </w:rPr>
        <w:t xml:space="preserve">   Vereadora - Cidadania</w:t>
      </w:r>
    </w:p>
    <w:p w:rsidR="00917914" w:rsidRPr="00C224E3" w:rsidRDefault="00917914" w:rsidP="00B851C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inorHAnsi" w:hAnsiTheme="minorHAnsi" w:cstheme="minorHAnsi"/>
          <w:b/>
          <w:color w:val="555555"/>
          <w:sz w:val="24"/>
          <w:szCs w:val="24"/>
        </w:rPr>
      </w:pPr>
    </w:p>
    <w:sectPr w:rsidR="00917914" w:rsidRPr="00C224E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99" w:rsidRDefault="00DE7F99">
      <w:r>
        <w:separator/>
      </w:r>
    </w:p>
  </w:endnote>
  <w:endnote w:type="continuationSeparator" w:id="0">
    <w:p w:rsidR="00DE7F99" w:rsidRDefault="00DE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99" w:rsidRDefault="00DE7F99">
      <w:r>
        <w:separator/>
      </w:r>
    </w:p>
  </w:footnote>
  <w:footnote w:type="continuationSeparator" w:id="0">
    <w:p w:rsidR="00DE7F99" w:rsidRDefault="00DE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E7F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E7F99"/>
  <w:p w:rsidR="002A75B3" w:rsidRDefault="00DE7F9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E7F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A"/>
    <w:rsid w:val="000F7909"/>
    <w:rsid w:val="002A75B3"/>
    <w:rsid w:val="002F5F59"/>
    <w:rsid w:val="00391DE6"/>
    <w:rsid w:val="004A670A"/>
    <w:rsid w:val="00527B97"/>
    <w:rsid w:val="0076139B"/>
    <w:rsid w:val="008A0336"/>
    <w:rsid w:val="00917914"/>
    <w:rsid w:val="009D65AF"/>
    <w:rsid w:val="00B60FDC"/>
    <w:rsid w:val="00B851CD"/>
    <w:rsid w:val="00BA534E"/>
    <w:rsid w:val="00BD5697"/>
    <w:rsid w:val="00C224E3"/>
    <w:rsid w:val="00C34622"/>
    <w:rsid w:val="00CC00C1"/>
    <w:rsid w:val="00D269A9"/>
    <w:rsid w:val="00D351F6"/>
    <w:rsid w:val="00DE7F99"/>
    <w:rsid w:val="00F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7D77"/>
  <w15:chartTrackingRefBased/>
  <w15:docId w15:val="{179F2DA5-260D-4B56-8D81-CD543051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670A"/>
    <w:pPr>
      <w:keepNext/>
      <w:ind w:left="567" w:right="425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4A670A"/>
    <w:pPr>
      <w:keepNext/>
      <w:ind w:left="567" w:right="425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6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A670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A670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A670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70A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1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0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4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CCCCCC"/>
            <w:right w:val="none" w:sz="0" w:space="0" w:color="auto"/>
          </w:divBdr>
          <w:divsChild>
            <w:div w:id="19109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67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0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195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76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1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BFBFBF"/>
                            <w:right w:val="none" w:sz="0" w:space="0" w:color="auto"/>
                          </w:divBdr>
                          <w:divsChild>
                            <w:div w:id="10687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6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5" w:color="BFBFB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317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074">
                  <w:marLeft w:val="1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645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25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8647">
                  <w:marLeft w:val="1615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190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53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1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4170C"/>
                <w:bottom w:val="none" w:sz="0" w:space="0" w:color="auto"/>
                <w:right w:val="none" w:sz="0" w:space="0" w:color="auto"/>
              </w:divBdr>
            </w:div>
          </w:divsChild>
        </w:div>
        <w:div w:id="1339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5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4170C"/>
                <w:bottom w:val="none" w:sz="0" w:space="0" w:color="auto"/>
                <w:right w:val="none" w:sz="0" w:space="0" w:color="auto"/>
              </w:divBdr>
            </w:div>
          </w:divsChild>
        </w:div>
        <w:div w:id="117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7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6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3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8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0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7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23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3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4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5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47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23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2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4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1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9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8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40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2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7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Gabriel C. Porto Silveira</cp:lastModifiedBy>
  <cp:revision>5</cp:revision>
  <cp:lastPrinted>2019-07-10T19:10:00Z</cp:lastPrinted>
  <dcterms:created xsi:type="dcterms:W3CDTF">2019-06-13T17:41:00Z</dcterms:created>
  <dcterms:modified xsi:type="dcterms:W3CDTF">2019-07-10T19:12:00Z</dcterms:modified>
</cp:coreProperties>
</file>