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77DC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77DCA">
        <w:rPr>
          <w:rFonts w:ascii="Times New Roman" w:hAnsi="Times New Roman" w:cs="Times New Roman"/>
          <w:b/>
          <w:sz w:val="24"/>
          <w:szCs w:val="24"/>
        </w:rPr>
        <w:t>1072</w:t>
      </w:r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433DC3" w:rsidRPr="00433DC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33DC3">
        <w:rPr>
          <w:rFonts w:ascii="Times New Roman" w:hAnsi="Times New Roman" w:cs="Times New Roman"/>
          <w:b/>
          <w:sz w:val="24"/>
          <w:szCs w:val="24"/>
        </w:rPr>
        <w:t>a instalação de placa indicando a locali</w:t>
      </w:r>
      <w:r w:rsidR="004242A5">
        <w:rPr>
          <w:rFonts w:ascii="Times New Roman" w:hAnsi="Times New Roman" w:cs="Times New Roman"/>
          <w:b/>
          <w:sz w:val="24"/>
          <w:szCs w:val="24"/>
        </w:rPr>
        <w:t>zação do Ecoponto mais próximo da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DE394D">
        <w:rPr>
          <w:rFonts w:ascii="Times New Roman" w:hAnsi="Times New Roman" w:cs="Times New Roman"/>
          <w:b/>
          <w:sz w:val="24"/>
          <w:szCs w:val="24"/>
        </w:rPr>
        <w:t>Virginio Parizotto – Pedro Fumachi.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433DC3" w:rsidRPr="00433DC3">
        <w:rPr>
          <w:rFonts w:ascii="Times New Roman" w:hAnsi="Times New Roman" w:cs="Times New Roman"/>
          <w:sz w:val="24"/>
          <w:szCs w:val="24"/>
        </w:rPr>
        <w:t>a instalação de placa indicando a localiz</w:t>
      </w:r>
      <w:r w:rsidR="004242A5">
        <w:rPr>
          <w:rFonts w:ascii="Times New Roman" w:hAnsi="Times New Roman" w:cs="Times New Roman"/>
          <w:sz w:val="24"/>
          <w:szCs w:val="24"/>
        </w:rPr>
        <w:t>ação do Ecoponto mais próximo d</w:t>
      </w:r>
      <w:r w:rsidR="00433DC3" w:rsidRPr="00433DC3">
        <w:rPr>
          <w:rFonts w:ascii="Times New Roman" w:hAnsi="Times New Roman" w:cs="Times New Roman"/>
          <w:sz w:val="24"/>
          <w:szCs w:val="24"/>
        </w:rPr>
        <w:t>a Rua Virginio Parizotto – Pedro Fumachi.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041F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76070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70" w:rsidRDefault="00076070">
      <w:pPr>
        <w:spacing w:after="0" w:line="240" w:lineRule="auto"/>
      </w:pPr>
      <w:r>
        <w:separator/>
      </w:r>
    </w:p>
  </w:endnote>
  <w:endnote w:type="continuationSeparator" w:id="0">
    <w:p w:rsidR="00076070" w:rsidRDefault="0007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70" w:rsidRDefault="00076070">
      <w:pPr>
        <w:spacing w:after="0" w:line="240" w:lineRule="auto"/>
      </w:pPr>
      <w:r>
        <w:separator/>
      </w:r>
    </w:p>
  </w:footnote>
  <w:footnote w:type="continuationSeparator" w:id="0">
    <w:p w:rsidR="00076070" w:rsidRDefault="0007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0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070"/>
  <w:p w:rsidR="00F050C4" w:rsidRDefault="000760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0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7083"/>
    <w:rsid w:val="000728F6"/>
    <w:rsid w:val="00076070"/>
    <w:rsid w:val="000B5D20"/>
    <w:rsid w:val="000F1FB2"/>
    <w:rsid w:val="00106BF5"/>
    <w:rsid w:val="001230EE"/>
    <w:rsid w:val="001A3F13"/>
    <w:rsid w:val="001F0EF9"/>
    <w:rsid w:val="002355ED"/>
    <w:rsid w:val="00271647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D7FDE"/>
    <w:rsid w:val="003E5391"/>
    <w:rsid w:val="004242A5"/>
    <w:rsid w:val="00433DC3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0300A"/>
    <w:rsid w:val="00820F98"/>
    <w:rsid w:val="00821EDE"/>
    <w:rsid w:val="008606BD"/>
    <w:rsid w:val="008E4E43"/>
    <w:rsid w:val="009041F5"/>
    <w:rsid w:val="00A57EC3"/>
    <w:rsid w:val="00A77DCA"/>
    <w:rsid w:val="00AB369C"/>
    <w:rsid w:val="00B5182A"/>
    <w:rsid w:val="00B71EAB"/>
    <w:rsid w:val="00B761A1"/>
    <w:rsid w:val="00BB59EE"/>
    <w:rsid w:val="00CA2140"/>
    <w:rsid w:val="00DE394D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50C4"/>
    <w:rsid w:val="00F05899"/>
    <w:rsid w:val="00F06339"/>
    <w:rsid w:val="00F07893"/>
    <w:rsid w:val="00F10B62"/>
    <w:rsid w:val="00FB3408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34B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2019-01-28T17:44:00Z</cp:lastPrinted>
  <dcterms:created xsi:type="dcterms:W3CDTF">2019-04-01T19:26:00Z</dcterms:created>
  <dcterms:modified xsi:type="dcterms:W3CDTF">2019-07-16T14:22:00Z</dcterms:modified>
</cp:coreProperties>
</file>