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23314D">
        <w:rPr>
          <w:rFonts w:ascii="Times New Roman" w:hAnsi="Times New Roman" w:cs="Times New Roman"/>
          <w:b/>
          <w:sz w:val="24"/>
          <w:szCs w:val="24"/>
        </w:rPr>
        <w:t xml:space="preserve"> 1078/2019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a execução de </w:t>
      </w:r>
      <w:r w:rsidR="009077BE">
        <w:rPr>
          <w:rFonts w:ascii="Times New Roman" w:hAnsi="Times New Roman" w:cs="Times New Roman"/>
          <w:b/>
          <w:sz w:val="24"/>
          <w:szCs w:val="24"/>
        </w:rPr>
        <w:t>Supressão de Árvore,</w:t>
      </w:r>
      <w:r w:rsidR="00C62BE0">
        <w:rPr>
          <w:rFonts w:ascii="Times New Roman" w:hAnsi="Times New Roman" w:cs="Times New Roman"/>
          <w:b/>
          <w:sz w:val="24"/>
          <w:szCs w:val="24"/>
        </w:rPr>
        <w:t xml:space="preserve"> na Travessa São Valentin</w:t>
      </w:r>
      <w:r w:rsidR="00486E66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F01A4A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C62BE0">
        <w:rPr>
          <w:rFonts w:ascii="Times New Roman" w:hAnsi="Times New Roman" w:cs="Times New Roman"/>
          <w:b/>
          <w:sz w:val="24"/>
          <w:szCs w:val="24"/>
        </w:rPr>
        <w:t>150, Bairro Jardim São Luiz</w:t>
      </w:r>
      <w:r w:rsidR="00203BD4">
        <w:rPr>
          <w:rFonts w:ascii="Times New Roman" w:hAnsi="Times New Roman" w:cs="Times New Roman"/>
          <w:b/>
          <w:sz w:val="24"/>
          <w:szCs w:val="24"/>
        </w:rPr>
        <w:t>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F01A4A" w:rsidRPr="00C62BE0" w:rsidRDefault="00E727CF" w:rsidP="00C62BE0">
      <w:pPr>
        <w:ind w:firstLine="14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</w:t>
      </w:r>
      <w:r w:rsidR="009077BE">
        <w:rPr>
          <w:rFonts w:ascii="Times New Roman" w:hAnsi="Times New Roman" w:cs="Times New Roman"/>
          <w:sz w:val="24"/>
          <w:szCs w:val="24"/>
        </w:rPr>
        <w:t>supressão</w:t>
      </w:r>
      <w:r w:rsidR="0042675E">
        <w:rPr>
          <w:rFonts w:ascii="Times New Roman" w:hAnsi="Times New Roman" w:cs="Times New Roman"/>
          <w:sz w:val="24"/>
          <w:szCs w:val="24"/>
        </w:rPr>
        <w:t xml:space="preserve"> de árvore</w:t>
      </w:r>
      <w:r w:rsidR="00C71A3C">
        <w:rPr>
          <w:rFonts w:ascii="Times New Roman" w:hAnsi="Times New Roman" w:cs="Times New Roman"/>
          <w:sz w:val="24"/>
          <w:szCs w:val="24"/>
        </w:rPr>
        <w:t xml:space="preserve"> </w:t>
      </w:r>
      <w:r w:rsidR="00C71A3C" w:rsidRPr="00C71A3C">
        <w:rPr>
          <w:rFonts w:ascii="Times New Roman" w:hAnsi="Times New Roman" w:cs="Times New Roman"/>
          <w:sz w:val="24"/>
          <w:szCs w:val="24"/>
        </w:rPr>
        <w:t xml:space="preserve">na </w:t>
      </w:r>
      <w:r w:rsidR="00C62BE0" w:rsidRPr="00C62BE0">
        <w:rPr>
          <w:rFonts w:ascii="Times New Roman" w:hAnsi="Times New Roman" w:cs="Times New Roman"/>
          <w:sz w:val="24"/>
          <w:szCs w:val="24"/>
        </w:rPr>
        <w:t>Travessa São Valentin nº 150, Bairro Jardim São Luiz.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75E">
        <w:rPr>
          <w:rFonts w:ascii="Times New Roman" w:hAnsi="Times New Roman" w:cs="Times New Roman"/>
          <w:sz w:val="24"/>
          <w:szCs w:val="24"/>
        </w:rPr>
        <w:t xml:space="preserve">moradores </w:t>
      </w:r>
      <w:r w:rsidR="00EE2EAC">
        <w:rPr>
          <w:rFonts w:ascii="Times New Roman" w:hAnsi="Times New Roman" w:cs="Times New Roman"/>
          <w:sz w:val="24"/>
          <w:szCs w:val="24"/>
        </w:rPr>
        <w:t xml:space="preserve">relatam </w:t>
      </w:r>
      <w:r w:rsidR="00C50442">
        <w:rPr>
          <w:rFonts w:ascii="Times New Roman" w:hAnsi="Times New Roman" w:cs="Times New Roman"/>
          <w:sz w:val="24"/>
          <w:szCs w:val="24"/>
        </w:rPr>
        <w:t>risco de queda.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62BE0" w:rsidRPr="00C62BE0">
        <w:rPr>
          <w:rFonts w:ascii="Times New Roman" w:hAnsi="Times New Roman" w:cs="Times New Roman"/>
          <w:sz w:val="24"/>
          <w:szCs w:val="24"/>
        </w:rPr>
        <w:t>12</w:t>
      </w:r>
      <w:r w:rsidR="00C62BE0">
        <w:rPr>
          <w:rFonts w:ascii="Times New Roman" w:hAnsi="Times New Roman" w:cs="Times New Roman"/>
          <w:sz w:val="24"/>
          <w:szCs w:val="24"/>
        </w:rPr>
        <w:t xml:space="preserve"> </w:t>
      </w:r>
      <w:r w:rsidR="00203BD4">
        <w:rPr>
          <w:rFonts w:ascii="Times New Roman" w:hAnsi="Times New Roman" w:cs="Times New Roman"/>
          <w:sz w:val="24"/>
          <w:szCs w:val="24"/>
        </w:rPr>
        <w:t xml:space="preserve">de </w:t>
      </w:r>
      <w:r w:rsidR="00C62BE0">
        <w:rPr>
          <w:rFonts w:ascii="Times New Roman" w:hAnsi="Times New Roman" w:cs="Times New Roman"/>
          <w:sz w:val="24"/>
          <w:szCs w:val="24"/>
        </w:rPr>
        <w:t>julho</w:t>
      </w:r>
      <w:r w:rsidR="00203BD4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39C" w:rsidRDefault="0037439C" w:rsidP="00595AC7">
      <w:pPr>
        <w:spacing w:after="0" w:line="240" w:lineRule="auto"/>
      </w:pPr>
      <w:r>
        <w:separator/>
      </w:r>
    </w:p>
  </w:endnote>
  <w:endnote w:type="continuationSeparator" w:id="0">
    <w:p w:rsidR="0037439C" w:rsidRDefault="0037439C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39C" w:rsidRDefault="0037439C" w:rsidP="00595AC7">
      <w:pPr>
        <w:spacing w:after="0" w:line="240" w:lineRule="auto"/>
      </w:pPr>
      <w:r>
        <w:separator/>
      </w:r>
    </w:p>
  </w:footnote>
  <w:footnote w:type="continuationSeparator" w:id="0">
    <w:p w:rsidR="0037439C" w:rsidRDefault="0037439C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743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7439C"/>
  <w:p w:rsidR="00A4695E" w:rsidRDefault="0037439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743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C4976"/>
    <w:rsid w:val="00203BD4"/>
    <w:rsid w:val="00227692"/>
    <w:rsid w:val="0023314D"/>
    <w:rsid w:val="0023682A"/>
    <w:rsid w:val="00285BA7"/>
    <w:rsid w:val="0037439C"/>
    <w:rsid w:val="003B60F4"/>
    <w:rsid w:val="0042675E"/>
    <w:rsid w:val="00464306"/>
    <w:rsid w:val="00486E66"/>
    <w:rsid w:val="00595AC7"/>
    <w:rsid w:val="00674249"/>
    <w:rsid w:val="006E7BF0"/>
    <w:rsid w:val="007747CD"/>
    <w:rsid w:val="009051E1"/>
    <w:rsid w:val="009077BE"/>
    <w:rsid w:val="00A4533D"/>
    <w:rsid w:val="00A4695E"/>
    <w:rsid w:val="00B443A3"/>
    <w:rsid w:val="00BF700D"/>
    <w:rsid w:val="00C37E78"/>
    <w:rsid w:val="00C50442"/>
    <w:rsid w:val="00C62BE0"/>
    <w:rsid w:val="00C71A3C"/>
    <w:rsid w:val="00C95FBA"/>
    <w:rsid w:val="00D51567"/>
    <w:rsid w:val="00E3512C"/>
    <w:rsid w:val="00E727CF"/>
    <w:rsid w:val="00ED76B9"/>
    <w:rsid w:val="00EE2EAC"/>
    <w:rsid w:val="00EF7ADA"/>
    <w:rsid w:val="00F0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FD80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Victor de Souza Goes</cp:lastModifiedBy>
  <cp:revision>4</cp:revision>
  <cp:lastPrinted>2019-02-11T15:38:00Z</cp:lastPrinted>
  <dcterms:created xsi:type="dcterms:W3CDTF">2019-07-12T16:49:00Z</dcterms:created>
  <dcterms:modified xsi:type="dcterms:W3CDTF">2019-07-16T17:49:00Z</dcterms:modified>
</cp:coreProperties>
</file>