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bookmarkStart w:id="0" w:name="_GoBack"/>
      <w:bookmarkEnd w:id="0"/>
      <w:r w:rsidRPr="00F749CF">
        <w:rPr>
          <w:b/>
          <w:sz w:val="24"/>
          <w:szCs w:val="24"/>
        </w:rPr>
        <w:t>INDICAÇÃO Nº</w:t>
      </w:r>
      <w:r w:rsidR="00A960A3">
        <w:rPr>
          <w:b/>
          <w:sz w:val="24"/>
          <w:szCs w:val="24"/>
        </w:rPr>
        <w:t xml:space="preserve"> 1096/2019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FC1BEE" w:rsidRPr="00FC1BEE" w:rsidRDefault="00F749CF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 w:rsidR="00FC1BEE">
        <w:rPr>
          <w:b/>
          <w:sz w:val="24"/>
          <w:szCs w:val="24"/>
        </w:rPr>
        <w:t>:</w:t>
      </w:r>
      <w:r w:rsidR="00FC1BEE" w:rsidRPr="00FC1BEE">
        <w:rPr>
          <w:rFonts w:eastAsia="Times New Roman"/>
          <w:sz w:val="24"/>
          <w:szCs w:val="24"/>
        </w:rPr>
        <w:t xml:space="preserve"> </w:t>
      </w:r>
      <w:r w:rsidR="005608D4">
        <w:rPr>
          <w:rFonts w:eastAsia="Times New Roman"/>
          <w:sz w:val="24"/>
          <w:szCs w:val="24"/>
        </w:rPr>
        <w:t>Solicita a</w:t>
      </w:r>
      <w:r w:rsidR="00FC1BEE" w:rsidRPr="00FC1BEE">
        <w:rPr>
          <w:rFonts w:eastAsia="Times New Roman"/>
          <w:sz w:val="24"/>
          <w:szCs w:val="24"/>
        </w:rPr>
        <w:t xml:space="preserve"> execução de </w:t>
      </w:r>
      <w:r w:rsidR="002D17E2">
        <w:rPr>
          <w:rFonts w:eastAsia="Times New Roman"/>
          <w:sz w:val="24"/>
          <w:szCs w:val="24"/>
        </w:rPr>
        <w:t>poda d</w:t>
      </w:r>
      <w:r w:rsidR="002824E4">
        <w:rPr>
          <w:rFonts w:eastAsia="Times New Roman"/>
          <w:sz w:val="24"/>
          <w:szCs w:val="24"/>
        </w:rPr>
        <w:t>e</w:t>
      </w:r>
      <w:r w:rsidR="002D17E2">
        <w:rPr>
          <w:rFonts w:eastAsia="Times New Roman"/>
          <w:sz w:val="24"/>
          <w:szCs w:val="24"/>
        </w:rPr>
        <w:t xml:space="preserve"> árvore </w:t>
      </w:r>
      <w:r w:rsidR="002824E4">
        <w:rPr>
          <w:rFonts w:eastAsia="Times New Roman"/>
          <w:sz w:val="24"/>
          <w:szCs w:val="24"/>
        </w:rPr>
        <w:t>n</w:t>
      </w:r>
      <w:r w:rsidR="00FC1BEE" w:rsidRPr="00FC1BEE">
        <w:rPr>
          <w:rFonts w:eastAsia="Times New Roman"/>
          <w:sz w:val="24"/>
          <w:szCs w:val="24"/>
        </w:rPr>
        <w:t>a</w:t>
      </w:r>
      <w:r w:rsidR="008317AF">
        <w:rPr>
          <w:rFonts w:eastAsia="Times New Roman"/>
          <w:sz w:val="24"/>
          <w:szCs w:val="24"/>
        </w:rPr>
        <w:t xml:space="preserve"> </w:t>
      </w:r>
      <w:r w:rsidR="008A3DD5">
        <w:rPr>
          <w:rFonts w:eastAsia="Times New Roman"/>
          <w:sz w:val="24"/>
          <w:szCs w:val="24"/>
        </w:rPr>
        <w:t>Rua Afonso Bueno de Aguiar</w:t>
      </w:r>
      <w:r w:rsidR="00FC1BEE" w:rsidRPr="00FC1BEE">
        <w:rPr>
          <w:rFonts w:eastAsia="Times New Roman"/>
          <w:sz w:val="24"/>
          <w:szCs w:val="24"/>
        </w:rPr>
        <w:t>, conforme espec</w:t>
      </w:r>
      <w:r w:rsidR="00F619BB">
        <w:rPr>
          <w:rFonts w:eastAsia="Times New Roman"/>
          <w:sz w:val="24"/>
          <w:szCs w:val="24"/>
        </w:rPr>
        <w:t>i</w:t>
      </w:r>
      <w:r w:rsidR="00FC1BEE" w:rsidRPr="00FC1BEE">
        <w:rPr>
          <w:rFonts w:eastAsia="Times New Roman"/>
          <w:sz w:val="24"/>
          <w:szCs w:val="24"/>
        </w:rPr>
        <w:t>fica.</w:t>
      </w:r>
    </w:p>
    <w:p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422209" w:rsidRDefault="005C17FA" w:rsidP="005C17FA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determinar ao setor competente da Administração</w:t>
      </w:r>
      <w:r w:rsidRPr="00554756">
        <w:rPr>
          <w:sz w:val="24"/>
          <w:szCs w:val="24"/>
        </w:rPr>
        <w:t xml:space="preserve">, para execução URGENTE de </w:t>
      </w:r>
      <w:r>
        <w:rPr>
          <w:sz w:val="24"/>
          <w:szCs w:val="24"/>
        </w:rPr>
        <w:t xml:space="preserve">poda </w:t>
      </w:r>
      <w:r w:rsidR="00F36089">
        <w:rPr>
          <w:sz w:val="24"/>
          <w:szCs w:val="24"/>
        </w:rPr>
        <w:t>ou retirada d</w:t>
      </w:r>
      <w:r>
        <w:rPr>
          <w:sz w:val="24"/>
          <w:szCs w:val="24"/>
        </w:rPr>
        <w:t xml:space="preserve">e árvore na </w:t>
      </w:r>
      <w:r w:rsidR="008A3DD5">
        <w:rPr>
          <w:rFonts w:eastAsia="Times New Roman"/>
          <w:sz w:val="24"/>
          <w:szCs w:val="24"/>
        </w:rPr>
        <w:t>Rua Afonso Bueno de Aguiar</w:t>
      </w:r>
      <w:r w:rsidR="00422209">
        <w:rPr>
          <w:sz w:val="24"/>
          <w:szCs w:val="24"/>
        </w:rPr>
        <w:t xml:space="preserve">, </w:t>
      </w:r>
      <w:r w:rsidR="008A3DD5">
        <w:rPr>
          <w:sz w:val="24"/>
          <w:szCs w:val="24"/>
        </w:rPr>
        <w:t xml:space="preserve">na altura do número 217, </w:t>
      </w:r>
      <w:r w:rsidR="00422209">
        <w:rPr>
          <w:sz w:val="24"/>
          <w:szCs w:val="24"/>
        </w:rPr>
        <w:t xml:space="preserve">conforme imagem, </w:t>
      </w:r>
      <w:r>
        <w:rPr>
          <w:sz w:val="24"/>
          <w:szCs w:val="24"/>
        </w:rPr>
        <w:t xml:space="preserve">Bairro </w:t>
      </w:r>
      <w:r w:rsidR="00C71FC8">
        <w:rPr>
          <w:sz w:val="24"/>
          <w:szCs w:val="24"/>
        </w:rPr>
        <w:t>Jardim</w:t>
      </w:r>
      <w:r w:rsidR="00422209">
        <w:rPr>
          <w:sz w:val="24"/>
          <w:szCs w:val="24"/>
        </w:rPr>
        <w:t xml:space="preserve"> </w:t>
      </w:r>
      <w:r w:rsidR="008A3DD5">
        <w:rPr>
          <w:sz w:val="24"/>
          <w:szCs w:val="24"/>
        </w:rPr>
        <w:t>Ipê</w:t>
      </w:r>
      <w:r w:rsidR="00422209">
        <w:rPr>
          <w:sz w:val="24"/>
          <w:szCs w:val="24"/>
        </w:rPr>
        <w:t>.</w:t>
      </w:r>
    </w:p>
    <w:p w:rsidR="00422209" w:rsidRDefault="00422209" w:rsidP="005C17FA">
      <w:pPr>
        <w:ind w:firstLine="1418"/>
        <w:jc w:val="both"/>
        <w:rPr>
          <w:sz w:val="24"/>
          <w:szCs w:val="24"/>
        </w:rPr>
      </w:pPr>
    </w:p>
    <w:p w:rsidR="005C17FA" w:rsidRDefault="008A3DD5" w:rsidP="005C17FA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galhos da </w:t>
      </w:r>
      <w:r w:rsidR="005C17FA">
        <w:rPr>
          <w:sz w:val="24"/>
          <w:szCs w:val="24"/>
        </w:rPr>
        <w:t xml:space="preserve">árvore </w:t>
      </w:r>
      <w:r w:rsidR="00C71FC8">
        <w:rPr>
          <w:sz w:val="24"/>
          <w:szCs w:val="24"/>
        </w:rPr>
        <w:t>encontra</w:t>
      </w:r>
      <w:r>
        <w:rPr>
          <w:sz w:val="24"/>
          <w:szCs w:val="24"/>
        </w:rPr>
        <w:t>m</w:t>
      </w:r>
      <w:r w:rsidR="00C71FC8">
        <w:rPr>
          <w:sz w:val="24"/>
          <w:szCs w:val="24"/>
        </w:rPr>
        <w:t xml:space="preserve">-se </w:t>
      </w:r>
      <w:r>
        <w:rPr>
          <w:sz w:val="24"/>
          <w:szCs w:val="24"/>
        </w:rPr>
        <w:t>na janela do imóvel e também estão juntos a fiação da rua</w:t>
      </w:r>
      <w:r w:rsidR="00C71FC8">
        <w:rPr>
          <w:sz w:val="24"/>
          <w:szCs w:val="24"/>
        </w:rPr>
        <w:t xml:space="preserve"> </w:t>
      </w:r>
      <w:r>
        <w:rPr>
          <w:sz w:val="24"/>
          <w:szCs w:val="24"/>
        </w:rPr>
        <w:t>o qu</w:t>
      </w:r>
      <w:r w:rsidR="00C71FC8">
        <w:rPr>
          <w:sz w:val="24"/>
          <w:szCs w:val="24"/>
        </w:rPr>
        <w:t xml:space="preserve">e </w:t>
      </w:r>
      <w:r w:rsidR="005C17FA">
        <w:rPr>
          <w:sz w:val="24"/>
          <w:szCs w:val="24"/>
        </w:rPr>
        <w:t xml:space="preserve">representa perigo </w:t>
      </w:r>
      <w:r w:rsidR="00C71FC8">
        <w:rPr>
          <w:sz w:val="24"/>
          <w:szCs w:val="24"/>
        </w:rPr>
        <w:t>e s</w:t>
      </w:r>
      <w:r w:rsidR="005C17FA">
        <w:rPr>
          <w:sz w:val="24"/>
          <w:szCs w:val="24"/>
        </w:rPr>
        <w:t>ofrem com falta de segurança.</w:t>
      </w:r>
    </w:p>
    <w:p w:rsidR="005C17FA" w:rsidRPr="00554756" w:rsidRDefault="005C17FA" w:rsidP="005C17FA">
      <w:pPr>
        <w:ind w:firstLine="708"/>
        <w:jc w:val="both"/>
        <w:rPr>
          <w:sz w:val="24"/>
          <w:szCs w:val="24"/>
        </w:rPr>
      </w:pPr>
    </w:p>
    <w:p w:rsidR="005C17FA" w:rsidRDefault="005C17FA" w:rsidP="005C17FA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m</w:t>
      </w:r>
      <w:r w:rsidR="00422209">
        <w:rPr>
          <w:sz w:val="24"/>
          <w:szCs w:val="24"/>
        </w:rPr>
        <w:t xml:space="preserve">edida é de extrema necessidade, </w:t>
      </w:r>
      <w:r>
        <w:rPr>
          <w:sz w:val="24"/>
          <w:szCs w:val="24"/>
        </w:rPr>
        <w:t>representando iminente perigo, além dos transtornos causados aos que por ali transitam ou residem.</w:t>
      </w:r>
    </w:p>
    <w:p w:rsid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5C17FA" w:rsidRPr="00FC1BEE" w:rsidRDefault="005C17FA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</w:t>
      </w:r>
      <w:proofErr w:type="gramStart"/>
      <w:r w:rsidRPr="00FC1BEE">
        <w:rPr>
          <w:rFonts w:eastAsia="Times New Roman"/>
          <w:b/>
          <w:sz w:val="24"/>
          <w:szCs w:val="24"/>
        </w:rPr>
        <w:t xml:space="preserve">SESSÕES, </w:t>
      </w:r>
      <w:r w:rsidRPr="00FC1BEE">
        <w:rPr>
          <w:rFonts w:eastAsia="Times New Roman"/>
          <w:sz w:val="24"/>
          <w:szCs w:val="24"/>
        </w:rPr>
        <w:t xml:space="preserve"> </w:t>
      </w:r>
      <w:r w:rsidR="008A3DD5">
        <w:rPr>
          <w:rFonts w:eastAsia="Times New Roman"/>
          <w:sz w:val="24"/>
          <w:szCs w:val="24"/>
        </w:rPr>
        <w:t>18</w:t>
      </w:r>
      <w:proofErr w:type="gramEnd"/>
      <w:r w:rsidR="00A84C52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 xml:space="preserve">de </w:t>
      </w:r>
      <w:r w:rsidR="008A3DD5">
        <w:rPr>
          <w:rFonts w:eastAsia="Times New Roman"/>
          <w:sz w:val="24"/>
          <w:szCs w:val="24"/>
        </w:rPr>
        <w:t>julho</w:t>
      </w:r>
      <w:r w:rsidRPr="00FC1BEE">
        <w:rPr>
          <w:rFonts w:eastAsia="Times New Roman"/>
          <w:sz w:val="24"/>
          <w:szCs w:val="24"/>
        </w:rPr>
        <w:t xml:space="preserve"> de 201</w:t>
      </w:r>
      <w:r w:rsidR="0016056E">
        <w:rPr>
          <w:rFonts w:eastAsia="Times New Roman"/>
          <w:sz w:val="24"/>
          <w:szCs w:val="24"/>
        </w:rPr>
        <w:t>9</w:t>
      </w:r>
      <w:r w:rsidRPr="00FC1BEE">
        <w:rPr>
          <w:rFonts w:eastAsia="Times New Roman"/>
          <w:sz w:val="24"/>
          <w:szCs w:val="24"/>
        </w:rPr>
        <w:t>.</w:t>
      </w: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E2412" w:rsidRDefault="00FC1BEE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</w:t>
      </w:r>
      <w:r w:rsidR="008317AF">
        <w:rPr>
          <w:rFonts w:eastAsia="Arial Unicode MS"/>
          <w:sz w:val="24"/>
          <w:szCs w:val="24"/>
        </w:rPr>
        <w:t>–</w:t>
      </w:r>
      <w:r w:rsidR="0016056E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PP</w:t>
      </w:r>
    </w:p>
    <w:p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2824E4" w:rsidRDefault="002824E4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422209" w:rsidRDefault="00422209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422209" w:rsidRDefault="00422209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02 (duas) fotos.</w:t>
      </w:r>
    </w:p>
    <w:p w:rsidR="00422209" w:rsidRDefault="00422209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:rsidR="00422209" w:rsidRDefault="00422209">
      <w:pPr>
        <w:rPr>
          <w:rFonts w:eastAsia="Arial Unicode MS"/>
          <w:sz w:val="24"/>
          <w:szCs w:val="24"/>
        </w:rPr>
      </w:pPr>
    </w:p>
    <w:p w:rsidR="00422209" w:rsidRDefault="00422209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2824E4" w:rsidRDefault="008A3DD5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drawing>
          <wp:inline distT="0" distB="0" distL="0" distR="0">
            <wp:extent cx="5461000" cy="409575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5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591" cy="409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E4" w:rsidRDefault="002824E4">
      <w:pPr>
        <w:rPr>
          <w:rFonts w:eastAsia="Arial Unicode MS"/>
          <w:sz w:val="24"/>
          <w:szCs w:val="24"/>
        </w:rPr>
      </w:pPr>
    </w:p>
    <w:p w:rsidR="008A3DD5" w:rsidRDefault="008A3DD5">
      <w:pPr>
        <w:rPr>
          <w:rFonts w:eastAsia="Arial Unicode MS"/>
          <w:sz w:val="24"/>
          <w:szCs w:val="24"/>
        </w:rPr>
      </w:pPr>
    </w:p>
    <w:p w:rsidR="008A3DD5" w:rsidRDefault="008A3DD5">
      <w:pPr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>
            <wp:extent cx="7721600" cy="5791200"/>
            <wp:effectExtent l="0" t="635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5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DD5" w:rsidSect="00B16B94">
      <w:headerReference w:type="even" r:id="rId9"/>
      <w:headerReference w:type="default" r:id="rId10"/>
      <w:headerReference w:type="first" r:id="rId11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C79" w:rsidRDefault="00044C79">
      <w:r>
        <w:separator/>
      </w:r>
    </w:p>
  </w:endnote>
  <w:endnote w:type="continuationSeparator" w:id="0">
    <w:p w:rsidR="00044C79" w:rsidRDefault="00044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C79" w:rsidRDefault="00044C79">
      <w:r>
        <w:separator/>
      </w:r>
    </w:p>
  </w:footnote>
  <w:footnote w:type="continuationSeparator" w:id="0">
    <w:p w:rsidR="00044C79" w:rsidRDefault="00044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044C7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044C79"/>
  <w:p w:rsidR="00EF4F6E" w:rsidRDefault="00044C79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044C7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32C5A"/>
    <w:rsid w:val="00044C79"/>
    <w:rsid w:val="000A10A9"/>
    <w:rsid w:val="0013326F"/>
    <w:rsid w:val="0016056E"/>
    <w:rsid w:val="0017323E"/>
    <w:rsid w:val="00187F7D"/>
    <w:rsid w:val="00275BC1"/>
    <w:rsid w:val="002776EA"/>
    <w:rsid w:val="002824E4"/>
    <w:rsid w:val="002834EE"/>
    <w:rsid w:val="002D17E2"/>
    <w:rsid w:val="002D4EEB"/>
    <w:rsid w:val="002F7BF8"/>
    <w:rsid w:val="00334081"/>
    <w:rsid w:val="003B4B40"/>
    <w:rsid w:val="003D0BC0"/>
    <w:rsid w:val="003F6D83"/>
    <w:rsid w:val="003F7E66"/>
    <w:rsid w:val="00422209"/>
    <w:rsid w:val="00440B11"/>
    <w:rsid w:val="0046739F"/>
    <w:rsid w:val="004A0428"/>
    <w:rsid w:val="004A7913"/>
    <w:rsid w:val="004F16D1"/>
    <w:rsid w:val="0054521F"/>
    <w:rsid w:val="0054787E"/>
    <w:rsid w:val="00554756"/>
    <w:rsid w:val="005608D4"/>
    <w:rsid w:val="005657C2"/>
    <w:rsid w:val="0057163E"/>
    <w:rsid w:val="00585C69"/>
    <w:rsid w:val="005C17FA"/>
    <w:rsid w:val="00605705"/>
    <w:rsid w:val="00612377"/>
    <w:rsid w:val="00655F39"/>
    <w:rsid w:val="00672D67"/>
    <w:rsid w:val="006F0490"/>
    <w:rsid w:val="0071702C"/>
    <w:rsid w:val="00790E77"/>
    <w:rsid w:val="0081208C"/>
    <w:rsid w:val="00825792"/>
    <w:rsid w:val="008317AF"/>
    <w:rsid w:val="00864115"/>
    <w:rsid w:val="008A3DD5"/>
    <w:rsid w:val="009E3799"/>
    <w:rsid w:val="00A27E05"/>
    <w:rsid w:val="00A307A1"/>
    <w:rsid w:val="00A84C52"/>
    <w:rsid w:val="00A960A3"/>
    <w:rsid w:val="00AB3031"/>
    <w:rsid w:val="00AC65C8"/>
    <w:rsid w:val="00AD05C9"/>
    <w:rsid w:val="00AE1510"/>
    <w:rsid w:val="00B16B94"/>
    <w:rsid w:val="00B31423"/>
    <w:rsid w:val="00B94DFD"/>
    <w:rsid w:val="00BC739B"/>
    <w:rsid w:val="00C5304E"/>
    <w:rsid w:val="00C71FC8"/>
    <w:rsid w:val="00C7429C"/>
    <w:rsid w:val="00C97E94"/>
    <w:rsid w:val="00CD0869"/>
    <w:rsid w:val="00D32B42"/>
    <w:rsid w:val="00DA102C"/>
    <w:rsid w:val="00DB23D2"/>
    <w:rsid w:val="00E74ED5"/>
    <w:rsid w:val="00EF4F6E"/>
    <w:rsid w:val="00F04388"/>
    <w:rsid w:val="00F134D8"/>
    <w:rsid w:val="00F36089"/>
    <w:rsid w:val="00F53E0B"/>
    <w:rsid w:val="00F619BB"/>
    <w:rsid w:val="00F74634"/>
    <w:rsid w:val="00F749CF"/>
    <w:rsid w:val="00FA2D1F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6F369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6DB5E-AB1F-4539-9A93-08615B57E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Victor de Souza Goes</cp:lastModifiedBy>
  <cp:revision>4</cp:revision>
  <cp:lastPrinted>2019-02-06T13:10:00Z</cp:lastPrinted>
  <dcterms:created xsi:type="dcterms:W3CDTF">2019-07-18T18:30:00Z</dcterms:created>
  <dcterms:modified xsi:type="dcterms:W3CDTF">2019-07-22T11:56:00Z</dcterms:modified>
</cp:coreProperties>
</file>