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1A" w:rsidRDefault="00EF4A1A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17D0" w:rsidRDefault="006717D0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4E8" w:rsidRDefault="00B444E8" w:rsidP="000F4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C566B0" w:rsidRDefault="00C566B0" w:rsidP="000F4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F17" w:rsidRPr="000F4F17" w:rsidRDefault="000F4F17" w:rsidP="000F4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59" w:rsidRDefault="00C566B0" w:rsidP="00271F59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b/>
        </w:rPr>
      </w:pPr>
      <w:r>
        <w:rPr>
          <w:b/>
        </w:rPr>
        <w:t>PROJETO DE DECRETO LEGISLATIVO Nº __/ 2019</w:t>
      </w:r>
      <w:r w:rsidR="00EA73FF">
        <w:rPr>
          <w:b/>
        </w:rPr>
        <w:t>,</w:t>
      </w:r>
      <w:r>
        <w:rPr>
          <w:b/>
        </w:rPr>
        <w:t xml:space="preserve"> CONFERE AO SENHOR JOÃO CLAUDIONOR DAS MERCÊS, O TÍTULO DE </w:t>
      </w:r>
      <w:r w:rsidR="00EA73FF">
        <w:rPr>
          <w:b/>
        </w:rPr>
        <w:t>“</w:t>
      </w:r>
      <w:r>
        <w:rPr>
          <w:b/>
        </w:rPr>
        <w:t>CIDADÃO ITATIBENSE”.</w:t>
      </w:r>
    </w:p>
    <w:p w:rsidR="00C566B0" w:rsidRDefault="00C566B0" w:rsidP="00271F59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rFonts w:ascii="Palatino Linotype" w:hAnsi="Palatino Linotype" w:cs="Arial"/>
        </w:rPr>
      </w:pPr>
    </w:p>
    <w:p w:rsidR="002653AE" w:rsidRPr="008809CD" w:rsidRDefault="002653AE" w:rsidP="002653AE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João Claudionor </w:t>
      </w:r>
      <w:r w:rsidRPr="008809CD">
        <w:rPr>
          <w:rFonts w:ascii="Times New Roman" w:hAnsi="Times New Roman" w:cs="Times New Roman"/>
          <w:color w:val="000000" w:themeColor="text1"/>
          <w:sz w:val="24"/>
          <w:szCs w:val="24"/>
        </w:rPr>
        <w:t>das Mercês</w:t>
      </w: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cujo apelido (Claudião), é </w:t>
      </w: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nascido no dia 1 de junho de 1953, na cidade de Andradina, Estado de São Paulo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é </w:t>
      </w: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filho de Marcelino Alves das Mercês e Bertolina Alves das Mercês.</w:t>
      </w:r>
    </w:p>
    <w:p w:rsidR="002653AE" w:rsidRPr="008809CD" w:rsidRDefault="002653AE" w:rsidP="002653AE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1971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adolescente, </w:t>
      </w: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mudou-se para Itatiba, e trabalhou como frentista no Auto Posto Baptistella e Segatto como primeiros empregos, após isso, trabalhou como motorista da Massaretti Viação </w:t>
      </w:r>
      <w:r w:rsidR="009F43BF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Ltda.</w:t>
      </w: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posteriormente foi perueiro e caminhoneiro, taxista e gerente do Auto Posto 3 Irmãos. </w:t>
      </w:r>
    </w:p>
    <w:p w:rsidR="002653AE" w:rsidRPr="008809CD" w:rsidRDefault="002653AE" w:rsidP="002653AE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Atualmente é casado com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ra. </w:t>
      </w:r>
      <w:r w:rsidR="002C7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Maria Antonieta </w:t>
      </w:r>
      <w:proofErr w:type="spellStart"/>
      <w:r w:rsidR="002C7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Trica</w:t>
      </w: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nico</w:t>
      </w:r>
      <w:proofErr w:type="spellEnd"/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tem 2 filhos, Marcelo das Mercês e Adriano das Mercês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(sendo este do primeiro</w:t>
      </w: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casamento).</w:t>
      </w:r>
    </w:p>
    <w:p w:rsidR="002653AE" w:rsidRPr="008809CD" w:rsidRDefault="002653AE" w:rsidP="002653AE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Profissionalmente, o Sr. João Claudionor é motorista de táxi em Itatiba há aproximadamente 15 anos, iniciando nessa função desde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meados de</w:t>
      </w: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1980, ouvindo muitas estórias do povo e contribuindo com as suas também.</w:t>
      </w:r>
    </w:p>
    <w:p w:rsidR="002653AE" w:rsidRPr="00E001E1" w:rsidRDefault="002653AE" w:rsidP="002653AE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mesmo é pertencente a religião C</w:t>
      </w: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atólica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postólica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</w:t>
      </w:r>
      <w:r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omana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sente-se</w:t>
      </w:r>
      <w:r w:rsidR="009F43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agraciado </w:t>
      </w:r>
      <w:r w:rsidR="009F43BF" w:rsidRPr="00E0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 tantas vitórias alcançadas, é </w:t>
      </w:r>
      <w:r w:rsidRPr="00E0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muito grato</w:t>
      </w:r>
      <w:r w:rsidR="009F43BF" w:rsidRPr="00E0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também</w:t>
      </w:r>
      <w:r w:rsidRPr="00E0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cidade</w:t>
      </w:r>
      <w:r w:rsidR="009F43BF" w:rsidRPr="00E0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Itatiba</w:t>
      </w:r>
      <w:r w:rsidRPr="00E0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 todos que o acolheu, pois foi aqui que construiu </w:t>
      </w:r>
      <w:r w:rsidR="009F43BF" w:rsidRPr="00E0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sua vida</w:t>
      </w:r>
      <w:r w:rsidRPr="00E0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F43BF" w:rsidRPr="00E0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muito esforço e suor diário</w:t>
      </w:r>
      <w:r w:rsidRPr="00E0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 criar seus dois filhos e </w:t>
      </w:r>
      <w:r w:rsidR="009F43BF" w:rsidRPr="00E0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manter </w:t>
      </w:r>
      <w:r w:rsidRPr="00E0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sua família, conquistando nessa cidade sua tão sonhada casa própria.</w:t>
      </w:r>
    </w:p>
    <w:p w:rsidR="002653AE" w:rsidRDefault="002653AE" w:rsidP="00E001E1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Portanto, o Sr. João Claudionor das Mercês reside em Itatiba há quase 48 anos e, com muito orgulho e amor pela cidade, contribui para o seu crescimento e desenvolvimento, sendo merecedor da homenagem que pretendo conce</w:t>
      </w:r>
      <w:r w:rsidR="00E001E1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der por meio desta propositura.</w:t>
      </w:r>
    </w:p>
    <w:p w:rsidR="00E001E1" w:rsidRPr="00E001E1" w:rsidRDefault="00E001E1" w:rsidP="00E001E1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444E8" w:rsidRPr="00E001E1" w:rsidRDefault="00B444E8" w:rsidP="00AF380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Palácio 1º de </w:t>
      </w:r>
      <w:proofErr w:type="gramStart"/>
      <w:r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Novembro</w:t>
      </w:r>
      <w:proofErr w:type="gramEnd"/>
      <w:r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4EB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884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</w:t>
      </w:r>
      <w:r w:rsidR="005B7588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0F4F17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588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de 2019</w:t>
      </w:r>
      <w:r w:rsidR="00ED75B3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3A62" w:rsidRPr="00E001E1" w:rsidRDefault="00643A62" w:rsidP="00271F59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4E8" w:rsidRPr="00E001E1" w:rsidRDefault="00B444E8" w:rsidP="00B444E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E8162F" w:rsidRPr="00E001E1" w:rsidRDefault="00B444E8" w:rsidP="000F4F1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SÉRGIO LUIS RODRIGUES</w:t>
      </w:r>
      <w:r w:rsidRPr="00E00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Vereador - PPS</w:t>
      </w:r>
    </w:p>
    <w:p w:rsidR="00E8162F" w:rsidRPr="00C566B0" w:rsidRDefault="00E8162F">
      <w:pPr>
        <w:rPr>
          <w:color w:val="2E74B5" w:themeColor="accent1" w:themeShade="BF"/>
        </w:rPr>
      </w:pPr>
    </w:p>
    <w:p w:rsidR="00D83D55" w:rsidRPr="00EA73FF" w:rsidRDefault="00D83D55" w:rsidP="00D83D5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F4A1A" w:rsidRPr="00EA73FF" w:rsidRDefault="00EF4A1A" w:rsidP="00EF4A1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A73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PALÁCIO 1º DE NOVEMBRO</w:t>
      </w:r>
    </w:p>
    <w:p w:rsidR="00EF4A1A" w:rsidRDefault="00EF4A1A" w:rsidP="00EF4A1A">
      <w:pPr>
        <w:ind w:left="2835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9903AF" w:rsidRPr="00C566B0" w:rsidRDefault="009903AF" w:rsidP="00EF4A1A">
      <w:pPr>
        <w:ind w:left="2835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271F59" w:rsidRPr="00EA73FF" w:rsidRDefault="00EA73FF" w:rsidP="00271F59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rFonts w:ascii="Palatino Linotype" w:hAnsi="Palatino Linotype" w:cs="Arial"/>
          <w:color w:val="000000" w:themeColor="text1"/>
        </w:rPr>
      </w:pPr>
      <w:r w:rsidRPr="00EA73FF">
        <w:rPr>
          <w:b/>
          <w:color w:val="000000" w:themeColor="text1"/>
        </w:rPr>
        <w:t>PROJETO DE LEI Nº__/2019</w:t>
      </w:r>
      <w:r w:rsidR="00554E9C" w:rsidRPr="00EA73FF">
        <w:rPr>
          <w:b/>
          <w:color w:val="000000" w:themeColor="text1"/>
        </w:rPr>
        <w:t xml:space="preserve">, </w:t>
      </w:r>
      <w:r w:rsidRPr="00EA73FF">
        <w:rPr>
          <w:b/>
          <w:color w:val="000000" w:themeColor="text1"/>
        </w:rPr>
        <w:t xml:space="preserve">CONFERE AO SENHOR JOÃO CLAUDIONOR DAS MERCÊS, O TÍTULO DE </w:t>
      </w:r>
      <w:r>
        <w:rPr>
          <w:b/>
          <w:color w:val="000000" w:themeColor="text1"/>
        </w:rPr>
        <w:t>“</w:t>
      </w:r>
      <w:r w:rsidRPr="00EA73FF">
        <w:rPr>
          <w:b/>
          <w:color w:val="000000" w:themeColor="text1"/>
        </w:rPr>
        <w:t>CIDADÃO ITATIBENSE”.</w:t>
      </w:r>
    </w:p>
    <w:p w:rsidR="00EF4A1A" w:rsidRPr="00C566B0" w:rsidRDefault="00EF4A1A" w:rsidP="00EF4A1A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EF4A1A" w:rsidRPr="00EA73FF" w:rsidRDefault="00EF4A1A" w:rsidP="00EF4A1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CÂMARA MUNICIPAL DE ITATIBA APROVA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F4A1A" w:rsidRPr="00EA73FF" w:rsidRDefault="00EF4A1A" w:rsidP="00EA73F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3FF" w:rsidRPr="00EA73FF" w:rsidRDefault="00C566B0" w:rsidP="00EA73F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Artigo 1º – A Câmara Municipal de Itatiba, em nome da população reconhece e confere por comprovado merecimento, ao Senhor</w:t>
      </w:r>
      <w:r w:rsid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João Claudionor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, o título de “Cidadão Itatibense”.</w:t>
      </w:r>
    </w:p>
    <w:p w:rsidR="00EA73FF" w:rsidRPr="00EA73FF" w:rsidRDefault="00C566B0" w:rsidP="00EA73F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Artigo 2º – O </w:t>
      </w:r>
      <w:r w:rsidR="00EA73FF"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EA73F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A73FF"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pectivo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diploma será entregue ao Senhor </w:t>
      </w:r>
      <w:r w:rsidR="00EA73FF">
        <w:rPr>
          <w:rFonts w:ascii="Times New Roman" w:hAnsi="Times New Roman" w:cs="Times New Roman"/>
          <w:color w:val="000000" w:themeColor="text1"/>
          <w:sz w:val="24"/>
          <w:szCs w:val="24"/>
        </w:rPr>
        <w:t>João Claudionor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, em dia, hora e local a serem designados de comum acordo entre o homenageado e a Mesa Diretora da Edilidade.</w:t>
      </w:r>
    </w:p>
    <w:p w:rsidR="00EA73FF" w:rsidRPr="00EA73FF" w:rsidRDefault="00EA73FF" w:rsidP="00EA73F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Artigo 3º – As despesas decorrentes deste decreto, correrão por conta de verba orçamentaria própria, suplementada se necessário.</w:t>
      </w:r>
    </w:p>
    <w:p w:rsidR="00EA73FF" w:rsidRPr="00EA73FF" w:rsidRDefault="00EA73FF" w:rsidP="00EA73F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Artigo 4º – Este decreto entrará em vigor na data de sua publicação, revogada as disposições em contrário.</w:t>
      </w:r>
    </w:p>
    <w:p w:rsidR="00271F59" w:rsidRPr="00EA73FF" w:rsidRDefault="00271F59" w:rsidP="00D83D55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709"/>
        <w:contextualSpacing/>
        <w:rPr>
          <w:color w:val="000000" w:themeColor="text1"/>
        </w:rPr>
      </w:pPr>
    </w:p>
    <w:p w:rsidR="00C566B0" w:rsidRPr="00EA73FF" w:rsidRDefault="00EF4A1A" w:rsidP="00EF4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SALA DAS SESSÕES</w:t>
      </w:r>
      <w:r w:rsidR="00794EBA">
        <w:rPr>
          <w:rFonts w:ascii="Times New Roman" w:hAnsi="Times New Roman" w:cs="Times New Roman"/>
          <w:color w:val="000000" w:themeColor="text1"/>
          <w:sz w:val="24"/>
          <w:szCs w:val="24"/>
        </w:rPr>
        <w:t>, 30</w:t>
      </w:r>
      <w:r w:rsidR="003A0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</w:t>
      </w:r>
      <w:bookmarkStart w:id="0" w:name="_GoBack"/>
      <w:bookmarkEnd w:id="0"/>
      <w:r w:rsidR="00271F59"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ho de 2019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1F59" w:rsidRPr="00EA73FF" w:rsidRDefault="00271F59" w:rsidP="00EF4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A1A" w:rsidRPr="00EA73FF" w:rsidRDefault="00EF4A1A" w:rsidP="00EF4A1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6B1909" w:rsidRPr="00EA73FF" w:rsidRDefault="00EF4A1A" w:rsidP="000F4F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SÉRGIO LUIS RODRIGUES</w:t>
      </w: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Vereador </w:t>
      </w:r>
      <w:r w:rsidR="00271F59"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PPS</w:t>
      </w:r>
    </w:p>
    <w:p w:rsidR="00271F59" w:rsidRPr="00EA73FF" w:rsidRDefault="00271F59" w:rsidP="000F4F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6B0" w:rsidRPr="00EA73FF" w:rsidRDefault="00C566B0" w:rsidP="00C566B0">
      <w:pPr>
        <w:ind w:left="-1701" w:right="-851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C566B0" w:rsidRPr="00EA73FF" w:rsidRDefault="00C566B0" w:rsidP="00C566B0">
      <w:pPr>
        <w:ind w:left="-1701" w:right="-851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C566B0" w:rsidRPr="00EA73FF" w:rsidRDefault="00C566B0" w:rsidP="00C566B0">
      <w:pPr>
        <w:ind w:left="-1701" w:right="-851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C566B0" w:rsidRDefault="00C566B0" w:rsidP="00C566B0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F59" w:rsidRPr="00271F59" w:rsidRDefault="00271F59" w:rsidP="008847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71F59" w:rsidRPr="00271F59" w:rsidSect="00A875BB">
      <w:pgSz w:w="11906" w:h="16838"/>
      <w:pgMar w:top="1417" w:right="1416" w:bottom="1417" w:left="1701" w:header="708" w:footer="708" w:gutter="0"/>
      <w:cols w:space="708"/>
      <w:docGrid w:linePitch="360"/>
      <w:headerReference w:type="default" r:id="R54f0af7eeda047f0"/>
      <w:headerReference w:type="even" r:id="R8bf502df20a542a0"/>
      <w:headerReference w:type="first" r:id="R2df1febb889345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341f20415146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8"/>
    <w:rsid w:val="000044D9"/>
    <w:rsid w:val="00021910"/>
    <w:rsid w:val="0008766C"/>
    <w:rsid w:val="000B2346"/>
    <w:rsid w:val="000F4F17"/>
    <w:rsid w:val="00120F41"/>
    <w:rsid w:val="001456C1"/>
    <w:rsid w:val="00161CD4"/>
    <w:rsid w:val="0017391D"/>
    <w:rsid w:val="001834D6"/>
    <w:rsid w:val="00235B5B"/>
    <w:rsid w:val="00244BD9"/>
    <w:rsid w:val="00245B88"/>
    <w:rsid w:val="002653AE"/>
    <w:rsid w:val="00270E49"/>
    <w:rsid w:val="00271F59"/>
    <w:rsid w:val="002A1728"/>
    <w:rsid w:val="002B4395"/>
    <w:rsid w:val="002C78A0"/>
    <w:rsid w:val="003573FA"/>
    <w:rsid w:val="003A0D48"/>
    <w:rsid w:val="0048670D"/>
    <w:rsid w:val="00554E9C"/>
    <w:rsid w:val="005B7588"/>
    <w:rsid w:val="0060191B"/>
    <w:rsid w:val="00643A62"/>
    <w:rsid w:val="0065001D"/>
    <w:rsid w:val="006717D0"/>
    <w:rsid w:val="0069526B"/>
    <w:rsid w:val="006B1909"/>
    <w:rsid w:val="006B68C9"/>
    <w:rsid w:val="00751BFE"/>
    <w:rsid w:val="00764869"/>
    <w:rsid w:val="00794EBA"/>
    <w:rsid w:val="007A0897"/>
    <w:rsid w:val="007E39CD"/>
    <w:rsid w:val="008003DF"/>
    <w:rsid w:val="008222BF"/>
    <w:rsid w:val="00837F59"/>
    <w:rsid w:val="0088479B"/>
    <w:rsid w:val="008D0920"/>
    <w:rsid w:val="008E13A3"/>
    <w:rsid w:val="00975EE8"/>
    <w:rsid w:val="00981806"/>
    <w:rsid w:val="009903AF"/>
    <w:rsid w:val="009A34D0"/>
    <w:rsid w:val="009F43BF"/>
    <w:rsid w:val="00A02B9B"/>
    <w:rsid w:val="00A36122"/>
    <w:rsid w:val="00A429EE"/>
    <w:rsid w:val="00A509C6"/>
    <w:rsid w:val="00A875BB"/>
    <w:rsid w:val="00AD25D3"/>
    <w:rsid w:val="00AD6A34"/>
    <w:rsid w:val="00AF3800"/>
    <w:rsid w:val="00B03866"/>
    <w:rsid w:val="00B444E8"/>
    <w:rsid w:val="00BF4B19"/>
    <w:rsid w:val="00C2432D"/>
    <w:rsid w:val="00C566B0"/>
    <w:rsid w:val="00D4207D"/>
    <w:rsid w:val="00D46C4A"/>
    <w:rsid w:val="00D83D55"/>
    <w:rsid w:val="00D9661B"/>
    <w:rsid w:val="00DE554A"/>
    <w:rsid w:val="00E001E1"/>
    <w:rsid w:val="00E8162F"/>
    <w:rsid w:val="00EA73FF"/>
    <w:rsid w:val="00ED75B3"/>
    <w:rsid w:val="00EF4A1A"/>
    <w:rsid w:val="00F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4246-90C5-4DA1-97A8-926C82D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9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875B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75BB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875BB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357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4f0af7eeda047f0" /><Relationship Type="http://schemas.openxmlformats.org/officeDocument/2006/relationships/header" Target="/word/header2.xml" Id="R8bf502df20a542a0" /><Relationship Type="http://schemas.openxmlformats.org/officeDocument/2006/relationships/header" Target="/word/header3.xml" Id="R2df1febb889345d6" /><Relationship Type="http://schemas.openxmlformats.org/officeDocument/2006/relationships/image" Target="/word/media/3ba44c03-d39d-4f81-9634-f0d97974716d.png" Id="Rc54bae17d0f04f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ba44c03-d39d-4f81-9634-f0d97974716d.png" Id="R55341f20415146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546A-5888-4111-842A-63987984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6</cp:revision>
  <cp:lastPrinted>2019-07-30T15:31:00Z</cp:lastPrinted>
  <dcterms:created xsi:type="dcterms:W3CDTF">2019-07-11T18:26:00Z</dcterms:created>
  <dcterms:modified xsi:type="dcterms:W3CDTF">2019-07-30T15:32:00Z</dcterms:modified>
</cp:coreProperties>
</file>