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0DA" w:rsidRDefault="005930DA" w:rsidP="00947CE7">
      <w:pPr>
        <w:pStyle w:val="Ttulo1"/>
        <w:ind w:left="0"/>
        <w:rPr>
          <w:sz w:val="24"/>
          <w:szCs w:val="24"/>
        </w:rPr>
      </w:pPr>
    </w:p>
    <w:p w:rsidR="005930DA" w:rsidRDefault="005930DA" w:rsidP="00947CE7">
      <w:pPr>
        <w:pStyle w:val="Ttulo1"/>
        <w:ind w:left="0"/>
        <w:rPr>
          <w:sz w:val="24"/>
          <w:szCs w:val="24"/>
        </w:rPr>
      </w:pPr>
    </w:p>
    <w:p w:rsidR="005930DA" w:rsidRDefault="005930DA" w:rsidP="00947CE7">
      <w:pPr>
        <w:pStyle w:val="Ttulo1"/>
        <w:ind w:left="0"/>
        <w:rPr>
          <w:sz w:val="24"/>
          <w:szCs w:val="24"/>
        </w:rPr>
      </w:pPr>
    </w:p>
    <w:p w:rsidR="005930DA" w:rsidRDefault="005930DA" w:rsidP="00947CE7">
      <w:pPr>
        <w:pStyle w:val="Ttulo1"/>
        <w:ind w:left="0"/>
        <w:rPr>
          <w:sz w:val="24"/>
          <w:szCs w:val="24"/>
        </w:rPr>
      </w:pPr>
    </w:p>
    <w:p w:rsidR="005930DA" w:rsidRDefault="005930DA" w:rsidP="00947CE7">
      <w:pPr>
        <w:pStyle w:val="Ttulo1"/>
        <w:ind w:left="0"/>
        <w:rPr>
          <w:sz w:val="24"/>
          <w:szCs w:val="24"/>
        </w:rPr>
      </w:pPr>
    </w:p>
    <w:p w:rsidR="00955A0C" w:rsidRPr="00955A0C" w:rsidRDefault="00955A0C" w:rsidP="00955A0C"/>
    <w:p w:rsidR="00A72997" w:rsidRPr="00947CE7" w:rsidRDefault="00A72997" w:rsidP="00947CE7">
      <w:pPr>
        <w:pStyle w:val="Ttulo1"/>
        <w:ind w:left="0"/>
        <w:rPr>
          <w:sz w:val="24"/>
          <w:szCs w:val="24"/>
        </w:rPr>
      </w:pPr>
      <w:r w:rsidRPr="00947CE7">
        <w:rPr>
          <w:sz w:val="24"/>
          <w:szCs w:val="24"/>
        </w:rPr>
        <w:t>REQUERIMENTO Nº</w:t>
      </w:r>
      <w:r w:rsidR="00C24199">
        <w:rPr>
          <w:sz w:val="24"/>
          <w:szCs w:val="24"/>
        </w:rPr>
        <w:t xml:space="preserve"> 206/2019</w:t>
      </w:r>
    </w:p>
    <w:p w:rsidR="00947CE7" w:rsidRPr="00947CE7" w:rsidRDefault="00947CE7" w:rsidP="00947CE7">
      <w:pPr>
        <w:ind w:right="425"/>
        <w:jc w:val="both"/>
        <w:rPr>
          <w:b/>
          <w:sz w:val="24"/>
          <w:szCs w:val="24"/>
        </w:rPr>
      </w:pPr>
    </w:p>
    <w:p w:rsidR="00947CE7" w:rsidRPr="00947CE7" w:rsidRDefault="00947CE7" w:rsidP="00947CE7">
      <w:pPr>
        <w:ind w:right="425"/>
        <w:jc w:val="both"/>
        <w:rPr>
          <w:b/>
          <w:sz w:val="24"/>
          <w:szCs w:val="24"/>
        </w:rPr>
      </w:pPr>
    </w:p>
    <w:p w:rsidR="00A72997" w:rsidRPr="00947CE7" w:rsidRDefault="00A72997" w:rsidP="00947CE7">
      <w:pPr>
        <w:ind w:right="425" w:firstLine="1418"/>
        <w:jc w:val="both"/>
        <w:rPr>
          <w:b/>
          <w:sz w:val="24"/>
          <w:szCs w:val="24"/>
        </w:rPr>
      </w:pPr>
      <w:r w:rsidRPr="00947CE7">
        <w:rPr>
          <w:b/>
          <w:sz w:val="24"/>
          <w:szCs w:val="24"/>
          <w:u w:val="single"/>
        </w:rPr>
        <w:t>ASSUNTO</w:t>
      </w:r>
      <w:r w:rsidRPr="00947CE7">
        <w:rPr>
          <w:b/>
          <w:sz w:val="24"/>
          <w:szCs w:val="24"/>
        </w:rPr>
        <w:t xml:space="preserve">: </w:t>
      </w:r>
      <w:r w:rsidR="00947CE7" w:rsidRPr="00FD0E46">
        <w:rPr>
          <w:sz w:val="24"/>
          <w:szCs w:val="24"/>
        </w:rPr>
        <w:t>Solicita</w:t>
      </w:r>
      <w:r w:rsidR="00947CE7" w:rsidRPr="00947CE7">
        <w:rPr>
          <w:sz w:val="24"/>
          <w:szCs w:val="24"/>
        </w:rPr>
        <w:t xml:space="preserve"> ao </w:t>
      </w:r>
      <w:r w:rsidR="0023073B" w:rsidRPr="00FD0E46">
        <w:rPr>
          <w:sz w:val="24"/>
          <w:szCs w:val="24"/>
        </w:rPr>
        <w:t xml:space="preserve">Deputado </w:t>
      </w:r>
      <w:r w:rsidR="0023073B">
        <w:rPr>
          <w:sz w:val="24"/>
          <w:szCs w:val="24"/>
        </w:rPr>
        <w:t xml:space="preserve">Federal Guilherme </w:t>
      </w:r>
      <w:proofErr w:type="spellStart"/>
      <w:r w:rsidR="0023073B">
        <w:rPr>
          <w:sz w:val="24"/>
          <w:szCs w:val="24"/>
        </w:rPr>
        <w:t>Mussi</w:t>
      </w:r>
      <w:proofErr w:type="spellEnd"/>
      <w:r w:rsidR="0023073B" w:rsidRPr="00FD0E46">
        <w:rPr>
          <w:sz w:val="24"/>
          <w:szCs w:val="24"/>
        </w:rPr>
        <w:t xml:space="preserve"> (</w:t>
      </w:r>
      <w:r w:rsidR="0023073B">
        <w:rPr>
          <w:sz w:val="24"/>
          <w:szCs w:val="24"/>
        </w:rPr>
        <w:t>PP</w:t>
      </w:r>
      <w:r w:rsidR="0023073B" w:rsidRPr="00FD0E46">
        <w:rPr>
          <w:sz w:val="24"/>
          <w:szCs w:val="24"/>
        </w:rPr>
        <w:t>)</w:t>
      </w:r>
      <w:r w:rsidR="0023073B" w:rsidRPr="00947CE7">
        <w:rPr>
          <w:sz w:val="24"/>
          <w:szCs w:val="24"/>
        </w:rPr>
        <w:t xml:space="preserve"> </w:t>
      </w:r>
      <w:r w:rsidR="007C29F4">
        <w:rPr>
          <w:sz w:val="24"/>
          <w:szCs w:val="24"/>
        </w:rPr>
        <w:t>intercessão</w:t>
      </w:r>
      <w:r w:rsidR="006A7DCE" w:rsidRPr="00947CE7">
        <w:rPr>
          <w:sz w:val="24"/>
          <w:szCs w:val="24"/>
        </w:rPr>
        <w:t xml:space="preserve"> para a</w:t>
      </w:r>
      <w:r w:rsidR="006A7DCE">
        <w:rPr>
          <w:sz w:val="24"/>
          <w:szCs w:val="24"/>
        </w:rPr>
        <w:t xml:space="preserve"> aquisição de </w:t>
      </w:r>
      <w:r w:rsidR="00355AEB">
        <w:rPr>
          <w:sz w:val="24"/>
          <w:szCs w:val="24"/>
        </w:rPr>
        <w:t>Torre de Videolaparoscopia Completa para a Santa Casa de Itatiba</w:t>
      </w:r>
      <w:r w:rsidR="006A7DCE">
        <w:rPr>
          <w:sz w:val="24"/>
          <w:szCs w:val="24"/>
        </w:rPr>
        <w:t>.</w:t>
      </w:r>
    </w:p>
    <w:p w:rsidR="00A72997" w:rsidRPr="00947CE7" w:rsidRDefault="00A72997" w:rsidP="00947CE7">
      <w:pPr>
        <w:ind w:right="425" w:firstLine="1418"/>
        <w:jc w:val="both"/>
        <w:rPr>
          <w:b/>
          <w:sz w:val="24"/>
          <w:szCs w:val="24"/>
        </w:rPr>
      </w:pPr>
    </w:p>
    <w:p w:rsidR="00A72997" w:rsidRDefault="00A72997" w:rsidP="00947CE7">
      <w:pPr>
        <w:ind w:right="425" w:firstLine="1418"/>
        <w:jc w:val="both"/>
        <w:rPr>
          <w:b/>
          <w:sz w:val="24"/>
          <w:szCs w:val="24"/>
        </w:rPr>
      </w:pPr>
      <w:r w:rsidRPr="00947CE7">
        <w:rPr>
          <w:b/>
          <w:sz w:val="24"/>
          <w:szCs w:val="24"/>
        </w:rPr>
        <w:t>Senhor Presidente:</w:t>
      </w:r>
    </w:p>
    <w:p w:rsidR="00B25B83" w:rsidRPr="00947CE7" w:rsidRDefault="00B25B83" w:rsidP="00947CE7">
      <w:pPr>
        <w:ind w:right="425" w:firstLine="1418"/>
        <w:jc w:val="both"/>
        <w:rPr>
          <w:b/>
          <w:sz w:val="24"/>
          <w:szCs w:val="24"/>
        </w:rPr>
      </w:pPr>
    </w:p>
    <w:p w:rsidR="00A72997" w:rsidRPr="00947CE7" w:rsidRDefault="00A72997" w:rsidP="00947CE7">
      <w:pPr>
        <w:ind w:right="425" w:firstLine="1418"/>
        <w:jc w:val="both"/>
        <w:rPr>
          <w:b/>
          <w:sz w:val="24"/>
          <w:szCs w:val="24"/>
        </w:rPr>
      </w:pPr>
    </w:p>
    <w:p w:rsidR="00B25B83" w:rsidRPr="00B25B83" w:rsidRDefault="00B25B83" w:rsidP="00B25B83">
      <w:pPr>
        <w:ind w:right="425" w:firstLine="1418"/>
        <w:jc w:val="both"/>
        <w:rPr>
          <w:rFonts w:eastAsia="Calibri"/>
          <w:sz w:val="24"/>
        </w:rPr>
      </w:pPr>
      <w:r w:rsidRPr="00B25B83">
        <w:rPr>
          <w:rFonts w:eastAsia="Calibri"/>
          <w:b/>
          <w:sz w:val="24"/>
        </w:rPr>
        <w:t>CONSIDERANDO</w:t>
      </w:r>
      <w:r w:rsidRPr="00B25B83">
        <w:rPr>
          <w:rFonts w:eastAsia="Calibri"/>
          <w:sz w:val="24"/>
        </w:rPr>
        <w:t xml:space="preserve"> que o município de Itatiba tem </w:t>
      </w:r>
      <w:r w:rsidR="00355AEB">
        <w:rPr>
          <w:rFonts w:eastAsia="Calibri"/>
          <w:sz w:val="24"/>
        </w:rPr>
        <w:t>enfrentado grandes dificuldades na área de saúde, mesmo com grandes investi</w:t>
      </w:r>
      <w:bookmarkStart w:id="0" w:name="_GoBack"/>
      <w:bookmarkEnd w:id="0"/>
      <w:r w:rsidR="00355AEB">
        <w:rPr>
          <w:rFonts w:eastAsia="Calibri"/>
          <w:sz w:val="24"/>
        </w:rPr>
        <w:t>mentos ainda são grandes os desafios na área</w:t>
      </w:r>
      <w:r w:rsidRPr="00B25B83">
        <w:rPr>
          <w:rFonts w:eastAsia="Calibri"/>
          <w:sz w:val="24"/>
        </w:rPr>
        <w:t>;</w:t>
      </w:r>
    </w:p>
    <w:p w:rsidR="00B25B83" w:rsidRDefault="00B25B83" w:rsidP="00B25B83">
      <w:pPr>
        <w:ind w:right="425" w:firstLine="1418"/>
        <w:jc w:val="both"/>
        <w:rPr>
          <w:b/>
          <w:sz w:val="24"/>
          <w:szCs w:val="24"/>
        </w:rPr>
      </w:pPr>
    </w:p>
    <w:p w:rsidR="00B25B83" w:rsidRPr="00947CE7" w:rsidRDefault="00B25B83" w:rsidP="00B25B83">
      <w:pPr>
        <w:ind w:right="425" w:firstLine="1418"/>
        <w:jc w:val="both"/>
        <w:rPr>
          <w:sz w:val="24"/>
          <w:szCs w:val="24"/>
        </w:rPr>
      </w:pPr>
      <w:r w:rsidRPr="00947CE7">
        <w:rPr>
          <w:b/>
          <w:sz w:val="24"/>
          <w:szCs w:val="24"/>
        </w:rPr>
        <w:t xml:space="preserve">CONSIDERANDO </w:t>
      </w:r>
      <w:r w:rsidRPr="00947CE7">
        <w:rPr>
          <w:sz w:val="24"/>
          <w:szCs w:val="24"/>
        </w:rPr>
        <w:t xml:space="preserve">que o poder público municipal sente na pele a carga de reivindicações da população com relação aos serviços </w:t>
      </w:r>
      <w:r>
        <w:rPr>
          <w:sz w:val="24"/>
          <w:szCs w:val="24"/>
        </w:rPr>
        <w:t>públicos</w:t>
      </w:r>
      <w:r w:rsidRPr="00947CE7">
        <w:rPr>
          <w:sz w:val="24"/>
          <w:szCs w:val="24"/>
        </w:rPr>
        <w:t>, que não são p</w:t>
      </w:r>
      <w:r>
        <w:rPr>
          <w:sz w:val="24"/>
          <w:szCs w:val="24"/>
        </w:rPr>
        <w:t>oucas</w:t>
      </w:r>
      <w:r w:rsidRPr="00947CE7">
        <w:rPr>
          <w:sz w:val="24"/>
          <w:szCs w:val="24"/>
        </w:rPr>
        <w:t xml:space="preserve">, para atender à demanda hoje existente, que é cada vez maior;  </w:t>
      </w:r>
    </w:p>
    <w:p w:rsidR="00B25B83" w:rsidRPr="00947CE7" w:rsidRDefault="00B25B83" w:rsidP="00B25B83">
      <w:pPr>
        <w:ind w:right="425" w:firstLine="1418"/>
        <w:jc w:val="both"/>
        <w:rPr>
          <w:sz w:val="24"/>
          <w:szCs w:val="24"/>
        </w:rPr>
      </w:pPr>
    </w:p>
    <w:p w:rsidR="00B25B83" w:rsidRDefault="00B25B83" w:rsidP="00B25B83">
      <w:pPr>
        <w:ind w:right="425" w:firstLine="1418"/>
        <w:jc w:val="both"/>
        <w:rPr>
          <w:rFonts w:eastAsia="Calibri"/>
          <w:sz w:val="24"/>
        </w:rPr>
      </w:pPr>
      <w:r w:rsidRPr="00B25B83">
        <w:rPr>
          <w:rFonts w:eastAsia="Calibri"/>
          <w:b/>
          <w:sz w:val="24"/>
        </w:rPr>
        <w:t>CONSIDERANDO</w:t>
      </w:r>
      <w:r w:rsidR="00355AEB">
        <w:rPr>
          <w:rFonts w:eastAsia="Calibri"/>
          <w:sz w:val="24"/>
        </w:rPr>
        <w:t xml:space="preserve"> que, com a </w:t>
      </w:r>
      <w:r w:rsidR="00355AEB">
        <w:rPr>
          <w:sz w:val="24"/>
          <w:szCs w:val="24"/>
        </w:rPr>
        <w:t>Torre de Videolaparoscopia as cirurgias de retirada de vesículas</w:t>
      </w:r>
      <w:r w:rsidR="0034602D">
        <w:rPr>
          <w:sz w:val="24"/>
          <w:szCs w:val="24"/>
        </w:rPr>
        <w:t xml:space="preserve"> por exemplo</w:t>
      </w:r>
      <w:r w:rsidR="00355AEB">
        <w:rPr>
          <w:sz w:val="24"/>
          <w:szCs w:val="24"/>
        </w:rPr>
        <w:t>, feitas então por vídeo, graças ao uso de câmeras intra-abdominais e pinças especiais, tornando o procedimento minimamente invasivo</w:t>
      </w:r>
      <w:r w:rsidRPr="00B25B83">
        <w:rPr>
          <w:rFonts w:eastAsia="Calibri"/>
          <w:sz w:val="24"/>
        </w:rPr>
        <w:t>;</w:t>
      </w:r>
    </w:p>
    <w:p w:rsidR="00B25B83" w:rsidRDefault="00B25B83" w:rsidP="00B25B83">
      <w:pPr>
        <w:ind w:right="425" w:firstLine="1418"/>
        <w:jc w:val="both"/>
        <w:rPr>
          <w:rFonts w:eastAsia="Calibri"/>
          <w:sz w:val="24"/>
        </w:rPr>
      </w:pPr>
    </w:p>
    <w:p w:rsidR="00B25B83" w:rsidRDefault="00B25B83" w:rsidP="00B25B83">
      <w:pPr>
        <w:ind w:right="425" w:firstLine="1418"/>
        <w:jc w:val="both"/>
        <w:rPr>
          <w:rFonts w:eastAsia="Calibri"/>
          <w:sz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que </w:t>
      </w:r>
      <w:r w:rsidR="00604F15">
        <w:rPr>
          <w:sz w:val="24"/>
        </w:rPr>
        <w:t>esse equipamento diminui o tempo de internação dos pacientes, pelas incisões serem muito menores do que nas técnicas tradicionais, o que resulta em um melhor atendimento e consequente maior capacidade de atendimento</w:t>
      </w:r>
      <w:r>
        <w:rPr>
          <w:sz w:val="24"/>
        </w:rPr>
        <w:t>;</w:t>
      </w:r>
    </w:p>
    <w:p w:rsidR="00B25B83" w:rsidRPr="00B25B83" w:rsidRDefault="00B25B83" w:rsidP="00B25B83">
      <w:pPr>
        <w:ind w:firstLine="1418"/>
        <w:jc w:val="both"/>
        <w:rPr>
          <w:rFonts w:eastAsia="Calibri"/>
          <w:sz w:val="24"/>
        </w:rPr>
      </w:pPr>
    </w:p>
    <w:p w:rsidR="00355AEB" w:rsidRPr="00947CE7" w:rsidRDefault="00B25B83" w:rsidP="00355AEB">
      <w:pPr>
        <w:ind w:right="425" w:firstLine="1418"/>
        <w:jc w:val="both"/>
        <w:rPr>
          <w:b/>
          <w:sz w:val="24"/>
          <w:szCs w:val="24"/>
        </w:rPr>
      </w:pPr>
      <w:r w:rsidRPr="00947CE7">
        <w:rPr>
          <w:b/>
          <w:sz w:val="24"/>
          <w:szCs w:val="24"/>
        </w:rPr>
        <w:t xml:space="preserve">REQUEIRO, </w:t>
      </w:r>
      <w:r w:rsidRPr="00947CE7">
        <w:rPr>
          <w:sz w:val="24"/>
          <w:szCs w:val="24"/>
        </w:rPr>
        <w:t xml:space="preserve">nos termos regimentais e após a aprovação do Soberano Plenário, que seja oficiado ao Exmo. Sr. </w:t>
      </w:r>
      <w:r w:rsidR="0023073B" w:rsidRPr="00FD0E46">
        <w:rPr>
          <w:sz w:val="24"/>
          <w:szCs w:val="24"/>
        </w:rPr>
        <w:t xml:space="preserve">Deputado </w:t>
      </w:r>
      <w:r w:rsidR="0023073B">
        <w:rPr>
          <w:sz w:val="24"/>
          <w:szCs w:val="24"/>
        </w:rPr>
        <w:t xml:space="preserve">Federal Guilherme </w:t>
      </w:r>
      <w:proofErr w:type="spellStart"/>
      <w:r w:rsidR="0023073B">
        <w:rPr>
          <w:sz w:val="24"/>
          <w:szCs w:val="24"/>
        </w:rPr>
        <w:t>Mussi</w:t>
      </w:r>
      <w:proofErr w:type="spellEnd"/>
      <w:r w:rsidR="0023073B" w:rsidRPr="00FD0E46">
        <w:rPr>
          <w:sz w:val="24"/>
          <w:szCs w:val="24"/>
        </w:rPr>
        <w:t xml:space="preserve"> (</w:t>
      </w:r>
      <w:r w:rsidR="0023073B">
        <w:rPr>
          <w:sz w:val="24"/>
          <w:szCs w:val="24"/>
        </w:rPr>
        <w:t>PP</w:t>
      </w:r>
      <w:r w:rsidR="0023073B" w:rsidRPr="00FD0E46">
        <w:rPr>
          <w:sz w:val="24"/>
          <w:szCs w:val="24"/>
        </w:rPr>
        <w:t>)</w:t>
      </w:r>
      <w:r w:rsidRPr="00947CE7">
        <w:rPr>
          <w:sz w:val="24"/>
          <w:szCs w:val="24"/>
        </w:rPr>
        <w:t>, solicitando seu especial auxílio no sentido de interceder junto ao Governo</w:t>
      </w:r>
      <w:r w:rsidR="0034432F">
        <w:rPr>
          <w:sz w:val="24"/>
          <w:szCs w:val="24"/>
        </w:rPr>
        <w:t xml:space="preserve"> Federal, </w:t>
      </w:r>
      <w:r w:rsidR="00625884">
        <w:rPr>
          <w:sz w:val="24"/>
          <w:szCs w:val="24"/>
        </w:rPr>
        <w:t xml:space="preserve">para aquisição </w:t>
      </w:r>
      <w:r w:rsidR="00355AEB">
        <w:rPr>
          <w:sz w:val="24"/>
          <w:szCs w:val="24"/>
        </w:rPr>
        <w:t>de Torre de Videolaparoscopia Completa para a Santa Casa de Itatiba.</w:t>
      </w:r>
    </w:p>
    <w:p w:rsidR="00604F15" w:rsidRDefault="00604F15" w:rsidP="00051812">
      <w:pPr>
        <w:ind w:right="425" w:firstLine="1418"/>
        <w:jc w:val="center"/>
        <w:rPr>
          <w:b/>
          <w:sz w:val="24"/>
          <w:szCs w:val="24"/>
        </w:rPr>
      </w:pPr>
    </w:p>
    <w:p w:rsidR="00604F15" w:rsidRDefault="00604F15" w:rsidP="00051812">
      <w:pPr>
        <w:ind w:right="425" w:firstLine="1418"/>
        <w:jc w:val="center"/>
        <w:rPr>
          <w:b/>
          <w:sz w:val="24"/>
          <w:szCs w:val="24"/>
        </w:rPr>
      </w:pPr>
    </w:p>
    <w:p w:rsidR="00A72997" w:rsidRPr="00947CE7" w:rsidRDefault="00A72997" w:rsidP="00051812">
      <w:pPr>
        <w:ind w:right="425" w:firstLine="1418"/>
        <w:jc w:val="center"/>
        <w:rPr>
          <w:sz w:val="24"/>
          <w:szCs w:val="24"/>
        </w:rPr>
      </w:pPr>
      <w:r w:rsidRPr="00947CE7">
        <w:rPr>
          <w:b/>
          <w:sz w:val="24"/>
          <w:szCs w:val="24"/>
        </w:rPr>
        <w:t xml:space="preserve">SALA DAS SESSÕES, </w:t>
      </w:r>
      <w:r w:rsidR="004E1569" w:rsidRPr="004E1569">
        <w:rPr>
          <w:sz w:val="24"/>
          <w:szCs w:val="24"/>
        </w:rPr>
        <w:t>0</w:t>
      </w:r>
      <w:r w:rsidR="00355AEB">
        <w:rPr>
          <w:sz w:val="24"/>
          <w:szCs w:val="24"/>
        </w:rPr>
        <w:t>1</w:t>
      </w:r>
      <w:r w:rsidRPr="00947CE7">
        <w:rPr>
          <w:sz w:val="24"/>
          <w:szCs w:val="24"/>
        </w:rPr>
        <w:t xml:space="preserve"> de </w:t>
      </w:r>
      <w:r w:rsidR="00355AEB">
        <w:rPr>
          <w:sz w:val="24"/>
          <w:szCs w:val="24"/>
        </w:rPr>
        <w:t>agosto</w:t>
      </w:r>
      <w:r w:rsidRPr="00947CE7">
        <w:rPr>
          <w:sz w:val="24"/>
          <w:szCs w:val="24"/>
        </w:rPr>
        <w:t xml:space="preserve"> </w:t>
      </w:r>
      <w:r w:rsidR="00947CE7">
        <w:rPr>
          <w:sz w:val="24"/>
          <w:szCs w:val="24"/>
        </w:rPr>
        <w:t>201</w:t>
      </w:r>
      <w:r w:rsidR="004E1569">
        <w:rPr>
          <w:sz w:val="24"/>
          <w:szCs w:val="24"/>
        </w:rPr>
        <w:t>9</w:t>
      </w:r>
      <w:r w:rsidRPr="00947CE7">
        <w:rPr>
          <w:sz w:val="24"/>
          <w:szCs w:val="24"/>
        </w:rPr>
        <w:t>.</w:t>
      </w:r>
    </w:p>
    <w:p w:rsidR="00A72997" w:rsidRPr="00947CE7" w:rsidRDefault="00A72997" w:rsidP="00947CE7">
      <w:pPr>
        <w:ind w:right="425" w:firstLine="1418"/>
        <w:jc w:val="center"/>
        <w:rPr>
          <w:sz w:val="24"/>
          <w:szCs w:val="24"/>
        </w:rPr>
      </w:pPr>
    </w:p>
    <w:p w:rsidR="00A72997" w:rsidRPr="00947CE7" w:rsidRDefault="00A72997" w:rsidP="00947CE7">
      <w:pPr>
        <w:ind w:right="425" w:firstLine="1418"/>
        <w:jc w:val="center"/>
        <w:rPr>
          <w:sz w:val="24"/>
          <w:szCs w:val="24"/>
        </w:rPr>
      </w:pPr>
    </w:p>
    <w:p w:rsidR="00A72997" w:rsidRDefault="00A72997" w:rsidP="006F3ECA">
      <w:pPr>
        <w:ind w:right="425"/>
        <w:jc w:val="center"/>
        <w:rPr>
          <w:sz w:val="24"/>
          <w:szCs w:val="24"/>
        </w:rPr>
      </w:pPr>
    </w:p>
    <w:p w:rsidR="006F3ECA" w:rsidRDefault="00947CE7" w:rsidP="004E1569">
      <w:pPr>
        <w:ind w:right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HIROSHI BANDO</w:t>
      </w:r>
    </w:p>
    <w:p w:rsidR="00A21107" w:rsidRPr="006F3ECA" w:rsidRDefault="00947CE7" w:rsidP="004E1569">
      <w:pPr>
        <w:ind w:right="425"/>
        <w:jc w:val="center"/>
        <w:rPr>
          <w:b/>
          <w:sz w:val="24"/>
          <w:szCs w:val="24"/>
        </w:rPr>
      </w:pPr>
      <w:r>
        <w:rPr>
          <w:sz w:val="24"/>
          <w:szCs w:val="24"/>
        </w:rPr>
        <w:t>Vereador – PP</w:t>
      </w:r>
    </w:p>
    <w:sectPr w:rsidR="00A21107" w:rsidRPr="006F3ECA" w:rsidSect="004A34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127" w:right="1134" w:bottom="851" w:left="1701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479" w:rsidRDefault="00640479">
      <w:r>
        <w:separator/>
      </w:r>
    </w:p>
  </w:endnote>
  <w:endnote w:type="continuationSeparator" w:id="0">
    <w:p w:rsidR="00640479" w:rsidRDefault="0064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107" w:rsidRDefault="00A2110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107" w:rsidRDefault="00A21107">
    <w:pPr>
      <w:pStyle w:val="Rodap"/>
    </w:pPr>
  </w:p>
  <w:p w:rsidR="00A21107" w:rsidRDefault="00A21107">
    <w:pPr>
      <w:pStyle w:val="Rodap"/>
    </w:pPr>
  </w:p>
  <w:p w:rsidR="00A21107" w:rsidRDefault="00A2110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107" w:rsidRDefault="00A211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479" w:rsidRDefault="00640479">
      <w:r>
        <w:separator/>
      </w:r>
    </w:p>
  </w:footnote>
  <w:footnote w:type="continuationSeparator" w:id="0">
    <w:p w:rsidR="00640479" w:rsidRDefault="00640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107" w:rsidRDefault="00A2110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107" w:rsidRDefault="00A21107">
    <w:pPr>
      <w:pStyle w:val="Cabealho"/>
    </w:pPr>
  </w:p>
  <w:p w:rsidR="00A21107" w:rsidRDefault="00A21107">
    <w:pPr>
      <w:pStyle w:val="Cabealho"/>
    </w:pPr>
  </w:p>
  <w:p w:rsidR="00C65824" w:rsidRDefault="0064047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107" w:rsidRDefault="00A211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C27"/>
    <w:rsid w:val="00051812"/>
    <w:rsid w:val="000A70CE"/>
    <w:rsid w:val="00172302"/>
    <w:rsid w:val="001B2E7C"/>
    <w:rsid w:val="001C3685"/>
    <w:rsid w:val="0023073B"/>
    <w:rsid w:val="00291C27"/>
    <w:rsid w:val="002A5651"/>
    <w:rsid w:val="0034432F"/>
    <w:rsid w:val="0034602D"/>
    <w:rsid w:val="00355AEB"/>
    <w:rsid w:val="003B6029"/>
    <w:rsid w:val="004525C3"/>
    <w:rsid w:val="00494915"/>
    <w:rsid w:val="004A34F8"/>
    <w:rsid w:val="004E1569"/>
    <w:rsid w:val="005930DA"/>
    <w:rsid w:val="00604F15"/>
    <w:rsid w:val="00625884"/>
    <w:rsid w:val="00640479"/>
    <w:rsid w:val="006A7DCE"/>
    <w:rsid w:val="006F3ECA"/>
    <w:rsid w:val="007016B4"/>
    <w:rsid w:val="007C29F4"/>
    <w:rsid w:val="00832EAA"/>
    <w:rsid w:val="00841190"/>
    <w:rsid w:val="008858EA"/>
    <w:rsid w:val="00947CE7"/>
    <w:rsid w:val="00955A0C"/>
    <w:rsid w:val="00A17F1F"/>
    <w:rsid w:val="00A21107"/>
    <w:rsid w:val="00A36DBD"/>
    <w:rsid w:val="00A72997"/>
    <w:rsid w:val="00AB188B"/>
    <w:rsid w:val="00B25B83"/>
    <w:rsid w:val="00C24199"/>
    <w:rsid w:val="00C65824"/>
    <w:rsid w:val="00C8628B"/>
    <w:rsid w:val="00DE2486"/>
    <w:rsid w:val="00E21A23"/>
    <w:rsid w:val="00E22855"/>
    <w:rsid w:val="00E65E00"/>
    <w:rsid w:val="00F379F5"/>
    <w:rsid w:val="00FD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113D30"/>
  <w15:chartTrackingRefBased/>
  <w15:docId w15:val="{974FF65C-2D65-4971-AB7D-29AE9336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semFormatao">
    <w:name w:val="Plain Text"/>
    <w:basedOn w:val="Normal"/>
    <w:link w:val="TextosemFormataoChar"/>
    <w:rPr>
      <w:rFonts w:ascii="Courier New" w:hAnsi="Courier New"/>
      <w:b/>
    </w:rPr>
  </w:style>
  <w:style w:type="character" w:customStyle="1" w:styleId="Ttulo1Char">
    <w:name w:val="Título 1 Char"/>
    <w:basedOn w:val="Fontepargpadro"/>
    <w:link w:val="Ttulo1"/>
    <w:rsid w:val="00A72997"/>
    <w:rPr>
      <w:b/>
      <w:sz w:val="28"/>
    </w:rPr>
  </w:style>
  <w:style w:type="paragraph" w:styleId="Textodebalo">
    <w:name w:val="Balloon Text"/>
    <w:basedOn w:val="Normal"/>
    <w:link w:val="TextodebaloChar"/>
    <w:rsid w:val="005930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930DA"/>
    <w:rPr>
      <w:rFonts w:ascii="Segoe UI" w:hAnsi="Segoe UI" w:cs="Segoe UI"/>
      <w:sz w:val="18"/>
      <w:szCs w:val="18"/>
    </w:rPr>
  </w:style>
  <w:style w:type="character" w:customStyle="1" w:styleId="TextosemFormataoChar">
    <w:name w:val="Texto sem Formatação Char"/>
    <w:link w:val="TextosemFormatao"/>
    <w:rsid w:val="004E1569"/>
    <w:rPr>
      <w:rFonts w:ascii="Courier New" w:hAnsi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subject/>
  <dc:creator>Micro2</dc:creator>
  <cp:keywords/>
  <dc:description/>
  <cp:lastModifiedBy>Victor de Souza Goes</cp:lastModifiedBy>
  <cp:revision>6</cp:revision>
  <cp:lastPrinted>2019-05-09T18:16:00Z</cp:lastPrinted>
  <dcterms:created xsi:type="dcterms:W3CDTF">2019-07-31T23:20:00Z</dcterms:created>
  <dcterms:modified xsi:type="dcterms:W3CDTF">2019-08-05T14:00:00Z</dcterms:modified>
</cp:coreProperties>
</file>