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306F77">
        <w:rPr>
          <w:rFonts w:ascii="Times New Roman" w:hAnsi="Times New Roman" w:cs="Times New Roman"/>
          <w:b/>
          <w:sz w:val="24"/>
          <w:szCs w:val="24"/>
        </w:rPr>
        <w:t xml:space="preserve"> 1220/2019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E2547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b/>
          <w:sz w:val="24"/>
          <w:szCs w:val="24"/>
        </w:rPr>
        <w:t>estudos para impl</w:t>
      </w:r>
      <w:r w:rsidR="008C1DA9">
        <w:rPr>
          <w:rFonts w:ascii="Times New Roman" w:hAnsi="Times New Roman" w:cs="Times New Roman"/>
          <w:b/>
          <w:sz w:val="24"/>
          <w:szCs w:val="24"/>
        </w:rPr>
        <w:t xml:space="preserve">antação de </w:t>
      </w:r>
      <w:r w:rsidR="00370FC3">
        <w:rPr>
          <w:rFonts w:ascii="Times New Roman" w:hAnsi="Times New Roman" w:cs="Times New Roman"/>
          <w:b/>
          <w:sz w:val="24"/>
          <w:szCs w:val="24"/>
        </w:rPr>
        <w:t>lombada</w:t>
      </w:r>
      <w:r w:rsidR="008A0464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1142C6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156776">
        <w:rPr>
          <w:rFonts w:ascii="Times New Roman" w:hAnsi="Times New Roman" w:cs="Times New Roman"/>
          <w:b/>
          <w:sz w:val="24"/>
          <w:szCs w:val="24"/>
        </w:rPr>
        <w:t xml:space="preserve">Angelina Zupardo Carneiro </w:t>
      </w:r>
      <w:r w:rsidR="001142C6">
        <w:rPr>
          <w:rFonts w:ascii="Times New Roman" w:hAnsi="Times New Roman" w:cs="Times New Roman"/>
          <w:b/>
          <w:sz w:val="24"/>
          <w:szCs w:val="24"/>
        </w:rPr>
        <w:t xml:space="preserve">próximo ao nº </w:t>
      </w:r>
      <w:r w:rsidR="008A57F1">
        <w:rPr>
          <w:rFonts w:ascii="Times New Roman" w:hAnsi="Times New Roman" w:cs="Times New Roman"/>
          <w:b/>
          <w:sz w:val="24"/>
          <w:szCs w:val="24"/>
        </w:rPr>
        <w:t>31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0F6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464">
        <w:rPr>
          <w:rFonts w:ascii="Times New Roman" w:hAnsi="Times New Roman" w:cs="Times New Roman"/>
          <w:b/>
          <w:sz w:val="24"/>
          <w:szCs w:val="24"/>
        </w:rPr>
        <w:t>no</w:t>
      </w:r>
      <w:r w:rsidR="00370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2C6">
        <w:rPr>
          <w:rFonts w:ascii="Times New Roman" w:hAnsi="Times New Roman" w:cs="Times New Roman"/>
          <w:b/>
          <w:sz w:val="24"/>
          <w:szCs w:val="24"/>
        </w:rPr>
        <w:t xml:space="preserve">bairro </w:t>
      </w:r>
      <w:r w:rsidR="008A57F1">
        <w:rPr>
          <w:rFonts w:ascii="Times New Roman" w:hAnsi="Times New Roman" w:cs="Times New Roman"/>
          <w:b/>
          <w:sz w:val="24"/>
          <w:szCs w:val="24"/>
        </w:rPr>
        <w:t>Santa Filomena</w:t>
      </w:r>
      <w:r w:rsidR="008C1DA9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F668D9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370FC3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 xml:space="preserve">a possibilidade de </w:t>
      </w:r>
      <w:r w:rsidR="008A0464" w:rsidRPr="008A0464">
        <w:rPr>
          <w:rFonts w:ascii="Times New Roman" w:hAnsi="Times New Roman" w:cs="Times New Roman"/>
          <w:sz w:val="24"/>
          <w:szCs w:val="24"/>
        </w:rPr>
        <w:t xml:space="preserve">estudos para implantação </w:t>
      </w:r>
      <w:r w:rsidR="008A0464" w:rsidRPr="00370FC3">
        <w:rPr>
          <w:rFonts w:ascii="Times New Roman" w:hAnsi="Times New Roman" w:cs="Times New Roman"/>
          <w:sz w:val="24"/>
          <w:szCs w:val="24"/>
        </w:rPr>
        <w:t xml:space="preserve">de </w:t>
      </w:r>
      <w:r w:rsidR="00370FC3" w:rsidRPr="00370FC3">
        <w:rPr>
          <w:rFonts w:ascii="Times New Roman" w:hAnsi="Times New Roman" w:cs="Times New Roman"/>
          <w:sz w:val="24"/>
          <w:szCs w:val="24"/>
        </w:rPr>
        <w:t>lombada na rua</w:t>
      </w:r>
      <w:r w:rsidR="008A57F1" w:rsidRPr="008A57F1">
        <w:rPr>
          <w:rFonts w:ascii="Times New Roman" w:hAnsi="Times New Roman" w:cs="Times New Roman"/>
          <w:sz w:val="24"/>
          <w:szCs w:val="24"/>
        </w:rPr>
        <w:t xml:space="preserve"> Angelina Zupardo Carneiro próximo ao nº 31, no bairro </w:t>
      </w:r>
      <w:r w:rsidR="00347CD3">
        <w:rPr>
          <w:rFonts w:ascii="Times New Roman" w:hAnsi="Times New Roman" w:cs="Times New Roman"/>
          <w:sz w:val="24"/>
          <w:szCs w:val="24"/>
        </w:rPr>
        <w:t>Santa F</w:t>
      </w:r>
      <w:r w:rsidR="008A57F1" w:rsidRPr="008A57F1">
        <w:rPr>
          <w:rFonts w:ascii="Times New Roman" w:hAnsi="Times New Roman" w:cs="Times New Roman"/>
          <w:sz w:val="24"/>
          <w:szCs w:val="24"/>
        </w:rPr>
        <w:t>ilomena</w:t>
      </w:r>
      <w:r w:rsidR="00370FC3" w:rsidRPr="001142C6">
        <w:rPr>
          <w:rFonts w:ascii="Times New Roman" w:hAnsi="Times New Roman" w:cs="Times New Roman"/>
          <w:sz w:val="24"/>
          <w:szCs w:val="24"/>
        </w:rPr>
        <w:t>,</w:t>
      </w:r>
      <w:r w:rsidR="00370FC3">
        <w:rPr>
          <w:rFonts w:ascii="Times New Roman" w:hAnsi="Times New Roman" w:cs="Times New Roman"/>
          <w:sz w:val="24"/>
          <w:szCs w:val="24"/>
        </w:rPr>
        <w:t xml:space="preserve"> </w:t>
      </w:r>
      <w:r w:rsidR="008A0464" w:rsidRPr="00370FC3">
        <w:rPr>
          <w:rFonts w:ascii="Times New Roman" w:hAnsi="Times New Roman" w:cs="Times New Roman"/>
          <w:sz w:val="24"/>
          <w:szCs w:val="24"/>
        </w:rPr>
        <w:t>com urgência</w:t>
      </w:r>
      <w:r w:rsidR="008C1DA9" w:rsidRPr="00370FC3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</w:t>
      </w:r>
      <w:r w:rsidR="00A80885">
        <w:rPr>
          <w:rFonts w:ascii="Times New Roman" w:hAnsi="Times New Roman" w:cs="Times New Roman"/>
          <w:sz w:val="24"/>
          <w:szCs w:val="24"/>
        </w:rPr>
        <w:t xml:space="preserve">uma vez que a referida </w:t>
      </w:r>
      <w:r w:rsidR="00370FC3">
        <w:rPr>
          <w:rFonts w:ascii="Times New Roman" w:hAnsi="Times New Roman" w:cs="Times New Roman"/>
          <w:sz w:val="24"/>
          <w:szCs w:val="24"/>
        </w:rPr>
        <w:t>rua</w:t>
      </w:r>
      <w:r w:rsidR="008C1DA9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 apresenta como um local de intenso</w:t>
      </w:r>
      <w:r w:rsidR="00370FC3">
        <w:rPr>
          <w:rFonts w:ascii="Times New Roman" w:hAnsi="Times New Roman" w:cs="Times New Roman"/>
          <w:sz w:val="24"/>
          <w:szCs w:val="24"/>
        </w:rPr>
        <w:t xml:space="preserve"> fluxo de veículos e pedestres</w:t>
      </w:r>
      <w:r w:rsidR="001142C6">
        <w:rPr>
          <w:rFonts w:ascii="Times New Roman" w:hAnsi="Times New Roman" w:cs="Times New Roman"/>
          <w:sz w:val="24"/>
          <w:szCs w:val="24"/>
        </w:rPr>
        <w:t>,</w:t>
      </w:r>
      <w:r w:rsidR="00370FC3">
        <w:rPr>
          <w:rFonts w:ascii="Times New Roman" w:hAnsi="Times New Roman" w:cs="Times New Roman"/>
          <w:sz w:val="24"/>
          <w:szCs w:val="24"/>
        </w:rPr>
        <w:t xml:space="preserve"> </w:t>
      </w:r>
      <w:r w:rsidR="00A80885">
        <w:rPr>
          <w:rFonts w:ascii="Times New Roman" w:hAnsi="Times New Roman" w:cs="Times New Roman"/>
          <w:sz w:val="24"/>
          <w:szCs w:val="24"/>
        </w:rPr>
        <w:t>sendo possível constatar abusos praticados por motoristas irresponsáveis que transitam em velocidade incompatível com o local, o que expõe a perigo a integridade física de todos os usuários.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42C6" w:rsidRPr="001142C6">
        <w:rPr>
          <w:rFonts w:ascii="Times New Roman" w:hAnsi="Times New Roman" w:cs="Times New Roman"/>
          <w:sz w:val="24"/>
          <w:szCs w:val="24"/>
        </w:rPr>
        <w:t>12</w:t>
      </w:r>
      <w:r w:rsidR="00A80885">
        <w:rPr>
          <w:rFonts w:ascii="Times New Roman" w:hAnsi="Times New Roman" w:cs="Times New Roman"/>
          <w:sz w:val="24"/>
          <w:szCs w:val="24"/>
        </w:rPr>
        <w:t xml:space="preserve"> </w:t>
      </w:r>
      <w:r w:rsidR="00285BA7">
        <w:rPr>
          <w:rFonts w:ascii="Times New Roman" w:hAnsi="Times New Roman" w:cs="Times New Roman"/>
          <w:sz w:val="24"/>
          <w:szCs w:val="24"/>
        </w:rPr>
        <w:t xml:space="preserve">de </w:t>
      </w:r>
      <w:r w:rsidR="001142C6">
        <w:rPr>
          <w:rFonts w:ascii="Times New Roman" w:hAnsi="Times New Roman" w:cs="Times New Roman"/>
          <w:sz w:val="24"/>
          <w:szCs w:val="24"/>
        </w:rPr>
        <w:t>setembro</w:t>
      </w:r>
      <w:r w:rsidR="008A0464"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653" w:rsidRDefault="00BD3653" w:rsidP="00595AC7">
      <w:pPr>
        <w:spacing w:after="0" w:line="240" w:lineRule="auto"/>
      </w:pPr>
      <w:r>
        <w:separator/>
      </w:r>
    </w:p>
  </w:endnote>
  <w:endnote w:type="continuationSeparator" w:id="0">
    <w:p w:rsidR="00BD3653" w:rsidRDefault="00BD365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653" w:rsidRDefault="00BD3653" w:rsidP="00595AC7">
      <w:pPr>
        <w:spacing w:after="0" w:line="240" w:lineRule="auto"/>
      </w:pPr>
      <w:r>
        <w:separator/>
      </w:r>
    </w:p>
  </w:footnote>
  <w:footnote w:type="continuationSeparator" w:id="0">
    <w:p w:rsidR="00BD3653" w:rsidRDefault="00BD365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36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3653"/>
  <w:p w:rsidR="00980252" w:rsidRDefault="00BD365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BD36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C4976"/>
    <w:rsid w:val="000F6B65"/>
    <w:rsid w:val="001142C6"/>
    <w:rsid w:val="00156776"/>
    <w:rsid w:val="0020548B"/>
    <w:rsid w:val="00227692"/>
    <w:rsid w:val="0023682A"/>
    <w:rsid w:val="00285BA7"/>
    <w:rsid w:val="00306F77"/>
    <w:rsid w:val="00347CD3"/>
    <w:rsid w:val="00370FC3"/>
    <w:rsid w:val="003B60F4"/>
    <w:rsid w:val="00427CF8"/>
    <w:rsid w:val="00464306"/>
    <w:rsid w:val="00595AC7"/>
    <w:rsid w:val="00626995"/>
    <w:rsid w:val="00674249"/>
    <w:rsid w:val="006F67A8"/>
    <w:rsid w:val="00711EFB"/>
    <w:rsid w:val="007747CD"/>
    <w:rsid w:val="008A0464"/>
    <w:rsid w:val="008A57F1"/>
    <w:rsid w:val="008C1DA9"/>
    <w:rsid w:val="009051E1"/>
    <w:rsid w:val="00980252"/>
    <w:rsid w:val="00A4533D"/>
    <w:rsid w:val="00A80885"/>
    <w:rsid w:val="00B443A3"/>
    <w:rsid w:val="00BD3653"/>
    <w:rsid w:val="00BF700D"/>
    <w:rsid w:val="00C37E78"/>
    <w:rsid w:val="00C95FBA"/>
    <w:rsid w:val="00D51567"/>
    <w:rsid w:val="00DC789F"/>
    <w:rsid w:val="00DD38A0"/>
    <w:rsid w:val="00E25471"/>
    <w:rsid w:val="00E3512C"/>
    <w:rsid w:val="00E727CF"/>
    <w:rsid w:val="00ED76B9"/>
    <w:rsid w:val="00EF7ADA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3167"/>
  <w15:docId w15:val="{2F87BC28-4159-468E-A33B-67C97B7FE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38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Victor de Souza Goes</cp:lastModifiedBy>
  <cp:revision>5</cp:revision>
  <cp:lastPrinted>2019-09-12T17:35:00Z</cp:lastPrinted>
  <dcterms:created xsi:type="dcterms:W3CDTF">2019-09-12T17:40:00Z</dcterms:created>
  <dcterms:modified xsi:type="dcterms:W3CDTF">2019-09-17T17:32:00Z</dcterms:modified>
</cp:coreProperties>
</file>