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79" w:rsidRDefault="00076179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:rsidR="00D92A56" w:rsidRDefault="00D92A56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:rsidR="00076179" w:rsidRDefault="00076179" w:rsidP="00076179">
      <w:pPr>
        <w:jc w:val="center"/>
        <w:rPr>
          <w:rFonts w:ascii="Arial Nova Cond" w:hAnsi="Arial Nova Cond"/>
          <w:b/>
          <w:bCs/>
          <w:sz w:val="28"/>
          <w:szCs w:val="28"/>
        </w:rPr>
      </w:pPr>
    </w:p>
    <w:p w:rsidR="00076179" w:rsidRPr="00D92A56" w:rsidRDefault="00076179" w:rsidP="00076179">
      <w:pPr>
        <w:jc w:val="center"/>
        <w:rPr>
          <w:rFonts w:ascii="Arial Nova Cond" w:hAnsi="Arial Nova Cond"/>
          <w:b/>
          <w:bCs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>PALÁCIO 1° de NOVEMBRO</w:t>
      </w:r>
    </w:p>
    <w:p w:rsidR="00076179" w:rsidRPr="00D92A56" w:rsidRDefault="00076179" w:rsidP="00076179">
      <w:pPr>
        <w:jc w:val="center"/>
        <w:rPr>
          <w:rFonts w:ascii="Arial Nova Cond" w:hAnsi="Arial Nova Cond"/>
          <w:b/>
          <w:bCs/>
          <w:sz w:val="26"/>
          <w:szCs w:val="26"/>
        </w:rPr>
      </w:pPr>
    </w:p>
    <w:p w:rsidR="00D92A56" w:rsidRPr="00D92A56" w:rsidRDefault="00D92A56" w:rsidP="00D92A56">
      <w:pPr>
        <w:jc w:val="both"/>
        <w:rPr>
          <w:rFonts w:ascii="Arial Nova Cond" w:hAnsi="Arial Nova Cond"/>
          <w:b/>
          <w:bCs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 xml:space="preserve">PROJETO DE LEI </w:t>
      </w:r>
      <w:r w:rsidRPr="00D92A56">
        <w:rPr>
          <w:rFonts w:ascii="Arial Nova Cond" w:hAnsi="Arial Nova Cond"/>
          <w:b/>
          <w:bCs/>
          <w:sz w:val="26"/>
          <w:szCs w:val="26"/>
        </w:rPr>
        <w:t xml:space="preserve">           /2020 </w:t>
      </w:r>
    </w:p>
    <w:p w:rsidR="00D92A56" w:rsidRPr="00D92A56" w:rsidRDefault="00D92A56" w:rsidP="00D92A56">
      <w:pPr>
        <w:jc w:val="both"/>
        <w:rPr>
          <w:rFonts w:ascii="Arial Nova Cond" w:hAnsi="Arial Nova Cond"/>
          <w:b/>
          <w:bCs/>
          <w:sz w:val="26"/>
          <w:szCs w:val="26"/>
        </w:rPr>
      </w:pPr>
    </w:p>
    <w:p w:rsidR="00076179" w:rsidRPr="00D92A56" w:rsidRDefault="00D92A56" w:rsidP="00D92A56">
      <w:pPr>
        <w:ind w:left="2124" w:firstLine="708"/>
        <w:jc w:val="both"/>
        <w:rPr>
          <w:rFonts w:ascii="Arial Nova Cond" w:hAnsi="Arial Nova Cond"/>
          <w:b/>
          <w:bCs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 xml:space="preserve">"DISPÕE SOBRE A ENTRADA GRATUITA PARA ACOMPANHANTES DE PESSOAS COM NECESSIDADES ESPECIAIS EM LOCAIS DESTINADOS A DIVERSÃO, ESPETÁCULOS TEATRAIS E MUSICAIS, EXIBIÇÕES CINEMATOGRÁFICAS, ATRAÇÕES OU EVENTOS ESPORTIVOS E ARTÍSTICOS EM GERAL, E DÁ OUTRAS PROVIDÊNCIAS". </w:t>
      </w:r>
    </w:p>
    <w:p w:rsidR="00D92A56" w:rsidRPr="00D92A56" w:rsidRDefault="00D92A56" w:rsidP="00D92A56">
      <w:pPr>
        <w:pStyle w:val="Default"/>
        <w:rPr>
          <w:sz w:val="26"/>
          <w:szCs w:val="26"/>
        </w:rPr>
      </w:pPr>
    </w:p>
    <w:p w:rsidR="00D92A56" w:rsidRPr="00D92A56" w:rsidRDefault="00D92A56" w:rsidP="00D92A56">
      <w:pPr>
        <w:pStyle w:val="Default"/>
        <w:jc w:val="center"/>
        <w:rPr>
          <w:rFonts w:ascii="Arial Nova Cond" w:hAnsi="Arial Nova Cond"/>
          <w:b/>
          <w:bCs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>JUSTIFICATIVA</w:t>
      </w:r>
    </w:p>
    <w:p w:rsidR="00D92A56" w:rsidRPr="00D92A56" w:rsidRDefault="00D92A56" w:rsidP="00D92A56">
      <w:pPr>
        <w:pStyle w:val="Default"/>
        <w:jc w:val="both"/>
        <w:rPr>
          <w:rFonts w:ascii="Arial Nova Cond" w:hAnsi="Arial Nova Cond"/>
          <w:sz w:val="26"/>
          <w:szCs w:val="26"/>
        </w:rPr>
      </w:pPr>
    </w:p>
    <w:p w:rsidR="00D92A56" w:rsidRPr="00D92A56" w:rsidRDefault="00D92A56" w:rsidP="00D92A56">
      <w:pPr>
        <w:pStyle w:val="Default"/>
        <w:jc w:val="both"/>
        <w:rPr>
          <w:rFonts w:ascii="Arial Nova Cond" w:hAnsi="Arial Nova Cond"/>
          <w:sz w:val="26"/>
          <w:szCs w:val="26"/>
        </w:rPr>
      </w:pPr>
      <w:r w:rsidRPr="00D92A56">
        <w:rPr>
          <w:rFonts w:ascii="Arial Nova Cond" w:hAnsi="Arial Nova Cond"/>
          <w:sz w:val="26"/>
          <w:szCs w:val="26"/>
        </w:rPr>
        <w:t>O referido projeto de Lei visa garantir a entrada gratuita para acompanhantes de pessoas com necessidades especiais em locais destinados à diversão, espetáculos teatrais e musicais, exibições cinematográficas, atrações ou eventos esportivos e artísticos em geral.</w:t>
      </w:r>
    </w:p>
    <w:p w:rsidR="00D92A56" w:rsidRPr="00D92A56" w:rsidRDefault="00D92A56" w:rsidP="00D92A56">
      <w:pPr>
        <w:pStyle w:val="Default"/>
        <w:jc w:val="both"/>
        <w:rPr>
          <w:rFonts w:ascii="Arial Nova Cond" w:hAnsi="Arial Nova Cond"/>
          <w:sz w:val="26"/>
          <w:szCs w:val="26"/>
        </w:rPr>
      </w:pPr>
    </w:p>
    <w:p w:rsidR="00D92A56" w:rsidRPr="00D92A56" w:rsidRDefault="00D92A56" w:rsidP="00D92A56">
      <w:pPr>
        <w:pStyle w:val="Default"/>
        <w:jc w:val="both"/>
        <w:rPr>
          <w:rFonts w:ascii="Arial Nova Cond" w:hAnsi="Arial Nova Cond"/>
          <w:sz w:val="26"/>
          <w:szCs w:val="26"/>
        </w:rPr>
      </w:pPr>
      <w:r w:rsidRPr="00D92A56">
        <w:rPr>
          <w:rFonts w:ascii="Arial Nova Cond" w:hAnsi="Arial Nova Cond"/>
          <w:sz w:val="26"/>
          <w:szCs w:val="26"/>
        </w:rPr>
        <w:t>Importante ressaltar que todo deficiente que for ao teatro, cinema, casas de espetáculos, terá reservado não só o local para ele como também um assento disponível o acompanhante, ao lado da pessoa que precisa de cuidados.</w:t>
      </w:r>
    </w:p>
    <w:p w:rsidR="00D92A56" w:rsidRPr="00D92A56" w:rsidRDefault="00D92A56" w:rsidP="00D92A56">
      <w:pPr>
        <w:pStyle w:val="Default"/>
        <w:jc w:val="both"/>
        <w:rPr>
          <w:rFonts w:ascii="Arial Nova Cond" w:hAnsi="Arial Nova Cond"/>
          <w:sz w:val="26"/>
          <w:szCs w:val="26"/>
        </w:rPr>
      </w:pPr>
    </w:p>
    <w:p w:rsidR="00D92A56" w:rsidRPr="00D92A56" w:rsidRDefault="00D92A56" w:rsidP="00D92A56">
      <w:pPr>
        <w:pStyle w:val="Default"/>
        <w:jc w:val="both"/>
        <w:rPr>
          <w:rFonts w:ascii="Arial Nova Cond" w:hAnsi="Arial Nova Cond"/>
          <w:sz w:val="26"/>
          <w:szCs w:val="26"/>
        </w:rPr>
      </w:pPr>
      <w:r w:rsidRPr="00D92A56">
        <w:rPr>
          <w:rFonts w:ascii="Arial Nova Cond" w:hAnsi="Arial Nova Cond"/>
          <w:sz w:val="26"/>
          <w:szCs w:val="26"/>
        </w:rPr>
        <w:t>Os estabelecimentos atingidos por esta Lei ficam obrigados a fixarem, em locais de fácil visualização ao público, cartaz informando essa permissão da entrada de acompanhante de pessoas com necessidades especiais.</w:t>
      </w:r>
    </w:p>
    <w:p w:rsidR="00D92A56" w:rsidRPr="00D92A56" w:rsidRDefault="00D92A56" w:rsidP="00D92A56">
      <w:pPr>
        <w:jc w:val="both"/>
        <w:rPr>
          <w:rFonts w:ascii="Arial Nova Cond" w:hAnsi="Arial Nova Cond"/>
          <w:sz w:val="26"/>
          <w:szCs w:val="26"/>
        </w:rPr>
      </w:pPr>
    </w:p>
    <w:p w:rsidR="00C74FC2" w:rsidRPr="00D92A56" w:rsidRDefault="00D92A56" w:rsidP="00D92A56">
      <w:pPr>
        <w:jc w:val="both"/>
        <w:rPr>
          <w:rFonts w:ascii="Arial Nova Cond" w:hAnsi="Arial Nova Cond"/>
          <w:sz w:val="26"/>
          <w:szCs w:val="26"/>
        </w:rPr>
      </w:pPr>
      <w:r w:rsidRPr="00D92A56">
        <w:rPr>
          <w:rFonts w:ascii="Arial Nova Cond" w:hAnsi="Arial Nova Cond"/>
          <w:sz w:val="26"/>
          <w:szCs w:val="26"/>
        </w:rPr>
        <w:t>Por tudo isso, restando evidenciadas as razões que amparam a propositura deste Projeto e que demonstram o relevante interesse público de que se reveste, submeto-me o presente projeto de lei à apreciação e solicito a colaboração dos Vereadores desta Casa para a aprovação deste importante Projeto de Lei.</w:t>
      </w:r>
    </w:p>
    <w:p w:rsidR="00EC5502" w:rsidRDefault="00D92A56" w:rsidP="00EC5502">
      <w:pPr>
        <w:jc w:val="center"/>
        <w:rPr>
          <w:rFonts w:ascii="Arial Nova Cond" w:hAnsi="Arial Nova Cond"/>
          <w:sz w:val="26"/>
          <w:szCs w:val="26"/>
        </w:rPr>
      </w:pPr>
      <w:bookmarkStart w:id="0" w:name="_GoBack"/>
      <w:bookmarkEnd w:id="0"/>
      <w:r w:rsidRPr="00D92A56">
        <w:rPr>
          <w:rFonts w:ascii="Arial Nova Cond" w:hAnsi="Arial Nova Cond"/>
          <w:sz w:val="26"/>
          <w:szCs w:val="26"/>
        </w:rPr>
        <w:t>__________________________________________________</w:t>
      </w:r>
    </w:p>
    <w:p w:rsidR="00D92A56" w:rsidRPr="00EC5502" w:rsidRDefault="00D92A56" w:rsidP="00EC5502">
      <w:pPr>
        <w:jc w:val="center"/>
        <w:rPr>
          <w:rFonts w:ascii="Arial Nova Cond" w:hAnsi="Arial Nova Cond"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>Deborah Cassia de Oliveira</w:t>
      </w:r>
    </w:p>
    <w:p w:rsidR="00076179" w:rsidRPr="00D92A56" w:rsidRDefault="00D92A56" w:rsidP="00D92A56">
      <w:pPr>
        <w:pStyle w:val="SemEspaamento"/>
        <w:jc w:val="center"/>
        <w:rPr>
          <w:rFonts w:ascii="Arial Nova Cond" w:hAnsi="Arial Nova Cond"/>
          <w:b/>
          <w:bCs/>
          <w:sz w:val="26"/>
          <w:szCs w:val="26"/>
        </w:rPr>
      </w:pPr>
      <w:r w:rsidRPr="00D92A56">
        <w:rPr>
          <w:rFonts w:ascii="Arial Nova Cond" w:hAnsi="Arial Nova Cond"/>
          <w:b/>
          <w:bCs/>
          <w:sz w:val="26"/>
          <w:szCs w:val="26"/>
        </w:rPr>
        <w:t>Vereadora Cidadania</w:t>
      </w:r>
    </w:p>
    <w:p w:rsidR="00076179" w:rsidRPr="00D92A56" w:rsidRDefault="00076179" w:rsidP="00C74FC2">
      <w:pPr>
        <w:rPr>
          <w:sz w:val="26"/>
          <w:szCs w:val="26"/>
        </w:rPr>
      </w:pPr>
    </w:p>
    <w:p w:rsidR="00D92A56" w:rsidRDefault="00D92A56" w:rsidP="00C74FC2"/>
    <w:p w:rsidR="00076179" w:rsidRPr="00C74FC2" w:rsidRDefault="00076179" w:rsidP="00C74FC2"/>
    <w:p w:rsidR="00C74FC2" w:rsidRPr="00C74FC2" w:rsidRDefault="00C74FC2" w:rsidP="00C74FC2">
      <w:pPr>
        <w:jc w:val="center"/>
        <w:rPr>
          <w:rFonts w:ascii="Arial Nova Cond" w:hAnsi="Arial Nova Cond"/>
          <w:b/>
          <w:bCs/>
          <w:sz w:val="28"/>
          <w:szCs w:val="28"/>
        </w:rPr>
      </w:pPr>
      <w:r w:rsidRPr="00C74FC2">
        <w:rPr>
          <w:rFonts w:ascii="Arial Nova Cond" w:hAnsi="Arial Nova Cond"/>
          <w:b/>
          <w:bCs/>
          <w:sz w:val="28"/>
          <w:szCs w:val="28"/>
        </w:rPr>
        <w:t>PALÁCIO 1° de NOVEMBRO</w:t>
      </w:r>
    </w:p>
    <w:p w:rsidR="00076179" w:rsidRDefault="00C74FC2" w:rsidP="00C74FC2">
      <w:pPr>
        <w:jc w:val="both"/>
        <w:rPr>
          <w:rFonts w:ascii="Arial Nova Cond" w:hAnsi="Arial Nova Cond"/>
          <w:sz w:val="24"/>
          <w:szCs w:val="24"/>
        </w:rPr>
      </w:pPr>
      <w:r w:rsidRPr="00C74FC2">
        <w:rPr>
          <w:rFonts w:ascii="Arial Nova Cond" w:hAnsi="Arial Nova Cond"/>
          <w:sz w:val="24"/>
          <w:szCs w:val="24"/>
        </w:rPr>
        <w:t xml:space="preserve"> </w:t>
      </w:r>
    </w:p>
    <w:p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:rsidR="00C74FC2" w:rsidRDefault="00C74FC2" w:rsidP="00C74FC2">
      <w:pPr>
        <w:jc w:val="both"/>
        <w:rPr>
          <w:rFonts w:ascii="Arial Nova Cond" w:hAnsi="Arial Nova Cond"/>
          <w:b/>
          <w:bCs/>
          <w:sz w:val="24"/>
          <w:szCs w:val="24"/>
        </w:rPr>
      </w:pPr>
      <w:r w:rsidRPr="00C74FC2">
        <w:rPr>
          <w:rFonts w:ascii="Arial Nova Cond" w:hAnsi="Arial Nova Cond"/>
          <w:b/>
          <w:bCs/>
          <w:sz w:val="24"/>
          <w:szCs w:val="24"/>
        </w:rPr>
        <w:t xml:space="preserve">PROJETO DE LEI </w:t>
      </w:r>
      <w:r>
        <w:rPr>
          <w:rFonts w:ascii="Arial Nova Cond" w:hAnsi="Arial Nova Cond"/>
          <w:b/>
          <w:bCs/>
          <w:sz w:val="24"/>
          <w:szCs w:val="24"/>
        </w:rPr>
        <w:t xml:space="preserve">           /2020 </w:t>
      </w:r>
    </w:p>
    <w:p w:rsidR="00C74FC2" w:rsidRDefault="00C74FC2" w:rsidP="00C74FC2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C74FC2" w:rsidRPr="00C74FC2" w:rsidRDefault="00C74FC2" w:rsidP="00C74FC2">
      <w:pPr>
        <w:ind w:left="2124" w:firstLine="708"/>
        <w:jc w:val="both"/>
        <w:rPr>
          <w:rFonts w:ascii="Arial Nova Cond" w:hAnsi="Arial Nova Cond"/>
          <w:b/>
          <w:bCs/>
          <w:sz w:val="24"/>
          <w:szCs w:val="24"/>
        </w:rPr>
      </w:pPr>
      <w:r w:rsidRPr="00C74FC2">
        <w:rPr>
          <w:rFonts w:ascii="Arial Nova Cond" w:hAnsi="Arial Nova Cond"/>
          <w:b/>
          <w:bCs/>
          <w:sz w:val="24"/>
          <w:szCs w:val="24"/>
        </w:rPr>
        <w:t xml:space="preserve">"DISPÕE SOBRE A ENTRADA GRATUITA PARA ACOMPANHANTES DE PESSOAS COM NECESSIDADES ESPECIAIS EM LOCAIS DESTINADOS A DIVERSÃO, ESPETÁCULOS TEATRAIS E MUSICAIS, EXIBIÇÕES CINEMATOGRÁFICAS, ATRAÇÕES OU EVENTOS ESPORTIVOS E ARTÍSTICOS EM GERAL, E DÁ OUTRAS PROVIDÊNCIAS". </w:t>
      </w:r>
    </w:p>
    <w:p w:rsidR="00C74FC2" w:rsidRPr="00C74FC2" w:rsidRDefault="00C74FC2" w:rsidP="00C74FC2">
      <w:pPr>
        <w:jc w:val="both"/>
        <w:rPr>
          <w:rFonts w:ascii="Arial Nova Cond" w:hAnsi="Arial Nova Cond"/>
          <w:sz w:val="24"/>
          <w:szCs w:val="24"/>
        </w:rPr>
      </w:pPr>
    </w:p>
    <w:p w:rsidR="00C74FC2" w:rsidRPr="00C74FC2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sz w:val="26"/>
          <w:szCs w:val="26"/>
        </w:rPr>
        <w:t xml:space="preserve">A Câmara Municipal de </w:t>
      </w:r>
      <w:r w:rsidRPr="00076179">
        <w:rPr>
          <w:rFonts w:ascii="Arial Nova Cond" w:hAnsi="Arial Nova Cond"/>
          <w:sz w:val="26"/>
          <w:szCs w:val="26"/>
        </w:rPr>
        <w:t>Itatiba</w:t>
      </w:r>
      <w:r w:rsidRPr="00C74FC2">
        <w:rPr>
          <w:rFonts w:ascii="Arial Nova Cond" w:hAnsi="Arial Nova Cond"/>
          <w:sz w:val="26"/>
          <w:szCs w:val="26"/>
        </w:rPr>
        <w:t xml:space="preserve"> decreta: </w:t>
      </w:r>
    </w:p>
    <w:p w:rsidR="00C74FC2" w:rsidRPr="00C74FC2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sz w:val="26"/>
          <w:szCs w:val="26"/>
        </w:rPr>
        <w:t xml:space="preserve">Art. 1º Fica assegurada a presença e o acesso de acompanhantes de pessoas com necessidades especiais que sejam impossibilitadas de locomoção, autodeterminação e que dependam de acompanhamento em qualquer estabelecimento cultural ou de lazer. </w:t>
      </w:r>
    </w:p>
    <w:p w:rsidR="00C74FC2" w:rsidRPr="00C74FC2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sz w:val="26"/>
          <w:szCs w:val="26"/>
        </w:rPr>
        <w:t xml:space="preserve">§ 1º Os estabelecimentos em epígrafe serão os destinados a diversão, espetáculos teatrais e musicais, exibições cinematográficas, atrações ou eventos esportivos e artísticos em geral. </w:t>
      </w:r>
    </w:p>
    <w:p w:rsidR="00C74FC2" w:rsidRPr="00C74FC2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sz w:val="26"/>
          <w:szCs w:val="26"/>
        </w:rPr>
        <w:t xml:space="preserve">§ 2º </w:t>
      </w:r>
      <w:r w:rsidRPr="00C74FC2">
        <w:rPr>
          <w:rFonts w:ascii="Arial Nova Cond" w:hAnsi="Arial Nova Cond"/>
          <w:b/>
          <w:bCs/>
          <w:sz w:val="26"/>
          <w:szCs w:val="26"/>
        </w:rPr>
        <w:t>Não serão permitidas a cobrança do acompanhante do portador</w:t>
      </w:r>
      <w:r w:rsidRPr="00C74FC2">
        <w:rPr>
          <w:rFonts w:ascii="Arial Nova Cond" w:hAnsi="Arial Nova Cond"/>
          <w:sz w:val="26"/>
          <w:szCs w:val="26"/>
        </w:rPr>
        <w:t xml:space="preserve">, de necessidades especiais nem a sua cobrança diferenciada. </w:t>
      </w:r>
    </w:p>
    <w:p w:rsidR="00C74FC2" w:rsidRPr="00C74FC2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sz w:val="26"/>
          <w:szCs w:val="26"/>
        </w:rPr>
        <w:t xml:space="preserve">Art. 2º Ficam os estabelecimentos atingidos por esta Lei obrigados a fixarem, em locais de fácil visualização ao público, cartaz com os seguintes dizeres: </w:t>
      </w:r>
    </w:p>
    <w:p w:rsidR="00C74FC2" w:rsidRPr="00C74FC2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b/>
          <w:bCs/>
          <w:sz w:val="26"/>
          <w:szCs w:val="26"/>
        </w:rPr>
        <w:t>"É permitido o acesso gratuito do acompanhante de pessoas com necessidades especiais</w:t>
      </w:r>
      <w:r w:rsidRPr="00C74FC2">
        <w:rPr>
          <w:rFonts w:ascii="Arial Nova Cond" w:hAnsi="Arial Nova Cond"/>
          <w:sz w:val="26"/>
          <w:szCs w:val="26"/>
        </w:rPr>
        <w:t xml:space="preserve">." </w:t>
      </w:r>
    </w:p>
    <w:p w:rsidR="00076179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sz w:val="26"/>
          <w:szCs w:val="26"/>
        </w:rPr>
        <w:t xml:space="preserve">Art. 3º Para fins de acompanhamento, controle e cumprimento do disposto no art. 1º, o Poder Executivo, pelo seu órgão competente, editará os atos regulamentares </w:t>
      </w:r>
    </w:p>
    <w:p w:rsidR="00076179" w:rsidRDefault="00076179" w:rsidP="00C74FC2">
      <w:pPr>
        <w:jc w:val="both"/>
        <w:rPr>
          <w:rFonts w:ascii="Arial Nova Cond" w:hAnsi="Arial Nova Cond"/>
          <w:sz w:val="26"/>
          <w:szCs w:val="26"/>
        </w:rPr>
      </w:pPr>
    </w:p>
    <w:p w:rsidR="00076179" w:rsidRDefault="00076179" w:rsidP="00C74FC2">
      <w:pPr>
        <w:jc w:val="both"/>
        <w:rPr>
          <w:rFonts w:ascii="Arial Nova Cond" w:hAnsi="Arial Nova Cond"/>
          <w:sz w:val="26"/>
          <w:szCs w:val="26"/>
        </w:rPr>
      </w:pPr>
    </w:p>
    <w:p w:rsidR="00076179" w:rsidRDefault="00076179" w:rsidP="00C74FC2">
      <w:pPr>
        <w:jc w:val="both"/>
        <w:rPr>
          <w:rFonts w:ascii="Arial Nova Cond" w:hAnsi="Arial Nova Cond"/>
          <w:sz w:val="26"/>
          <w:szCs w:val="26"/>
        </w:rPr>
      </w:pPr>
    </w:p>
    <w:p w:rsidR="00076179" w:rsidRDefault="00076179" w:rsidP="00C74FC2">
      <w:pPr>
        <w:jc w:val="both"/>
        <w:rPr>
          <w:rFonts w:ascii="Arial Nova Cond" w:hAnsi="Arial Nova Cond"/>
          <w:sz w:val="26"/>
          <w:szCs w:val="26"/>
        </w:rPr>
      </w:pPr>
    </w:p>
    <w:p w:rsidR="00076179" w:rsidRPr="00076179" w:rsidRDefault="00C74FC2" w:rsidP="00C74FC2">
      <w:pPr>
        <w:jc w:val="both"/>
        <w:rPr>
          <w:rFonts w:ascii="Arial Nova Cond" w:hAnsi="Arial Nova Cond"/>
          <w:sz w:val="26"/>
          <w:szCs w:val="26"/>
        </w:rPr>
      </w:pPr>
      <w:r w:rsidRPr="00C74FC2">
        <w:rPr>
          <w:rFonts w:ascii="Arial Nova Cond" w:hAnsi="Arial Nova Cond"/>
          <w:sz w:val="26"/>
          <w:szCs w:val="26"/>
        </w:rPr>
        <w:t xml:space="preserve">necessários ao fiel cumprimento desta Lei, bem como as sanções pecuniárias, no caso de descumprimento. </w:t>
      </w:r>
    </w:p>
    <w:p w:rsidR="00C74FC2" w:rsidRPr="00C74FC2" w:rsidRDefault="00C74FC2" w:rsidP="00C74FC2">
      <w:pPr>
        <w:jc w:val="both"/>
        <w:rPr>
          <w:rFonts w:ascii="Arial Nova Cond" w:hAnsi="Arial Nova Cond"/>
          <w:sz w:val="24"/>
          <w:szCs w:val="24"/>
        </w:rPr>
      </w:pPr>
      <w:r w:rsidRPr="00C74FC2">
        <w:rPr>
          <w:rFonts w:ascii="Arial Nova Cond" w:hAnsi="Arial Nova Cond"/>
          <w:sz w:val="24"/>
          <w:szCs w:val="24"/>
        </w:rPr>
        <w:t xml:space="preserve">Art. 4º Esta lei entrará em vigor na data de sua publicação, revogadas as disposições em contrário. </w:t>
      </w:r>
    </w:p>
    <w:p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:rsidR="00C74FC2" w:rsidRDefault="00C74FC2" w:rsidP="00C74FC2">
      <w:pPr>
        <w:jc w:val="both"/>
        <w:rPr>
          <w:rFonts w:ascii="Arial Nova Cond" w:hAnsi="Arial Nova Cond"/>
          <w:sz w:val="24"/>
          <w:szCs w:val="24"/>
        </w:rPr>
      </w:pPr>
      <w:r w:rsidRPr="00C74FC2">
        <w:rPr>
          <w:rFonts w:ascii="Arial Nova Cond" w:hAnsi="Arial Nova Cond"/>
          <w:sz w:val="24"/>
          <w:szCs w:val="24"/>
        </w:rPr>
        <w:t xml:space="preserve">Sala das Sessões, </w:t>
      </w:r>
      <w:r w:rsidR="00076179">
        <w:rPr>
          <w:rFonts w:ascii="Arial Nova Cond" w:hAnsi="Arial Nova Cond"/>
          <w:sz w:val="24"/>
          <w:szCs w:val="24"/>
        </w:rPr>
        <w:t xml:space="preserve">27 de </w:t>
      </w:r>
      <w:proofErr w:type="gramStart"/>
      <w:r w:rsidR="00076179">
        <w:rPr>
          <w:rFonts w:ascii="Arial Nova Cond" w:hAnsi="Arial Nova Cond"/>
          <w:sz w:val="24"/>
          <w:szCs w:val="24"/>
        </w:rPr>
        <w:t>Janeiro</w:t>
      </w:r>
      <w:proofErr w:type="gramEnd"/>
      <w:r w:rsidRPr="00C74FC2">
        <w:rPr>
          <w:rFonts w:ascii="Arial Nova Cond" w:hAnsi="Arial Nova Cond"/>
          <w:sz w:val="24"/>
          <w:szCs w:val="24"/>
        </w:rPr>
        <w:t xml:space="preserve"> de 20</w:t>
      </w:r>
      <w:r w:rsidR="00076179">
        <w:rPr>
          <w:rFonts w:ascii="Arial Nova Cond" w:hAnsi="Arial Nova Cond"/>
          <w:sz w:val="24"/>
          <w:szCs w:val="24"/>
        </w:rPr>
        <w:t>20.</w:t>
      </w:r>
    </w:p>
    <w:p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:rsidR="00076179" w:rsidRDefault="00076179" w:rsidP="00C74FC2">
      <w:pPr>
        <w:jc w:val="both"/>
        <w:rPr>
          <w:rFonts w:ascii="Arial Nova Cond" w:hAnsi="Arial Nova Cond"/>
          <w:sz w:val="24"/>
          <w:szCs w:val="24"/>
        </w:rPr>
      </w:pPr>
    </w:p>
    <w:p w:rsidR="00076179" w:rsidRDefault="00076179" w:rsidP="00076179">
      <w:pPr>
        <w:jc w:val="center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__________________________________________________</w:t>
      </w:r>
    </w:p>
    <w:p w:rsidR="00076179" w:rsidRPr="00076179" w:rsidRDefault="00076179" w:rsidP="00076179">
      <w:pPr>
        <w:pStyle w:val="SemEspaamento"/>
        <w:jc w:val="center"/>
        <w:rPr>
          <w:rFonts w:ascii="Arial Nova Cond" w:hAnsi="Arial Nova Cond"/>
          <w:b/>
          <w:bCs/>
        </w:rPr>
      </w:pPr>
      <w:r w:rsidRPr="00076179">
        <w:rPr>
          <w:rFonts w:ascii="Arial Nova Cond" w:hAnsi="Arial Nova Cond"/>
          <w:b/>
          <w:bCs/>
        </w:rPr>
        <w:t>Deborah Cassia de Oliveira</w:t>
      </w:r>
    </w:p>
    <w:p w:rsidR="00076179" w:rsidRPr="00076179" w:rsidRDefault="00076179" w:rsidP="00076179">
      <w:pPr>
        <w:pStyle w:val="SemEspaamento"/>
        <w:jc w:val="center"/>
        <w:rPr>
          <w:rFonts w:ascii="Arial Nova Cond" w:hAnsi="Arial Nova Cond"/>
          <w:b/>
          <w:bCs/>
        </w:rPr>
      </w:pPr>
      <w:r w:rsidRPr="00076179">
        <w:rPr>
          <w:rFonts w:ascii="Arial Nova Cond" w:hAnsi="Arial Nova Cond"/>
          <w:b/>
          <w:bCs/>
        </w:rPr>
        <w:t>Vereadora Cidadania</w:t>
      </w:r>
    </w:p>
    <w:sectPr w:rsidR="00076179" w:rsidRPr="00076179" w:rsidSect="00EC5502">
      <w:pgSz w:w="11906" w:h="16838"/>
      <w:pgMar w:top="1417" w:right="1701" w:bottom="851" w:left="1701" w:header="708" w:footer="708" w:gutter="0"/>
      <w:cols w:space="708"/>
      <w:docGrid w:linePitch="360"/>
      <w:headerReference w:type="default" r:id="R65ce4b705ae24654"/>
      <w:headerReference w:type="even" r:id="R724f2b61fb904a3d"/>
      <w:headerReference w:type="first" r:id="R4649df1efdd34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db8869dd8647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C2"/>
    <w:rsid w:val="00076179"/>
    <w:rsid w:val="009E3697"/>
    <w:rsid w:val="00C74FC2"/>
    <w:rsid w:val="00D92A56"/>
    <w:rsid w:val="00EC5502"/>
    <w:rsid w:val="00E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8B15-8908-4C40-909C-52C87D2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76179"/>
    <w:pPr>
      <w:spacing w:after="0" w:line="240" w:lineRule="auto"/>
    </w:pPr>
  </w:style>
  <w:style w:type="paragraph" w:customStyle="1" w:styleId="Default">
    <w:name w:val="Default"/>
    <w:rsid w:val="00D92A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5ce4b705ae24654" /><Relationship Type="http://schemas.openxmlformats.org/officeDocument/2006/relationships/header" Target="/word/header2.xml" Id="R724f2b61fb904a3d" /><Relationship Type="http://schemas.openxmlformats.org/officeDocument/2006/relationships/header" Target="/word/header3.xml" Id="R4649df1efdd34864" /><Relationship Type="http://schemas.openxmlformats.org/officeDocument/2006/relationships/image" Target="/word/media/5d863b50-898a-4d6f-9f2b-966db0447754.png" Id="R0520e2aea76742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863b50-898a-4d6f-9f2b-966db0447754.png" Id="Rbcdb8869dd864747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</dc:creator>
  <cp:keywords/>
  <dc:description/>
  <cp:lastModifiedBy>Laís da Silva Fleury</cp:lastModifiedBy>
  <cp:revision>3</cp:revision>
  <cp:lastPrinted>2020-01-27T14:57:00Z</cp:lastPrinted>
  <dcterms:created xsi:type="dcterms:W3CDTF">2020-01-27T17:56:00Z</dcterms:created>
  <dcterms:modified xsi:type="dcterms:W3CDTF">2020-01-27T17:57:00Z</dcterms:modified>
</cp:coreProperties>
</file>