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892C9" w14:textId="77777777" w:rsidR="00076179" w:rsidRDefault="00076179" w:rsidP="00076179">
      <w:pPr>
        <w:jc w:val="center"/>
        <w:rPr>
          <w:rFonts w:ascii="Arial Nova Cond" w:hAnsi="Arial Nova Cond"/>
          <w:b/>
          <w:bCs/>
          <w:sz w:val="28"/>
          <w:szCs w:val="28"/>
        </w:rPr>
      </w:pPr>
      <w:bookmarkStart w:id="0" w:name="_GoBack"/>
      <w:bookmarkEnd w:id="0"/>
    </w:p>
    <w:p w14:paraId="7C3429BC" w14:textId="77777777" w:rsidR="00D92A56" w:rsidRDefault="00D92A56" w:rsidP="00076179">
      <w:pPr>
        <w:jc w:val="center"/>
        <w:rPr>
          <w:rFonts w:ascii="Arial Nova Cond" w:hAnsi="Arial Nova Cond"/>
          <w:b/>
          <w:bCs/>
          <w:sz w:val="28"/>
          <w:szCs w:val="28"/>
        </w:rPr>
      </w:pPr>
    </w:p>
    <w:p w14:paraId="7832049C" w14:textId="77777777" w:rsidR="00076179" w:rsidRDefault="00076179" w:rsidP="00076179">
      <w:pPr>
        <w:jc w:val="center"/>
        <w:rPr>
          <w:rFonts w:ascii="Arial Nova Cond" w:hAnsi="Arial Nova Cond"/>
          <w:b/>
          <w:bCs/>
          <w:sz w:val="28"/>
          <w:szCs w:val="28"/>
        </w:rPr>
      </w:pPr>
    </w:p>
    <w:p w14:paraId="5E5C8DD6" w14:textId="77777777" w:rsidR="00375C8C" w:rsidRDefault="00375C8C" w:rsidP="00076179">
      <w:pPr>
        <w:jc w:val="center"/>
        <w:rPr>
          <w:rFonts w:ascii="Arial Nova Cond" w:hAnsi="Arial Nova Cond"/>
          <w:b/>
          <w:bCs/>
          <w:sz w:val="26"/>
          <w:szCs w:val="26"/>
        </w:rPr>
      </w:pPr>
    </w:p>
    <w:p w14:paraId="4753092D" w14:textId="77777777" w:rsidR="00375C8C" w:rsidRDefault="00375C8C" w:rsidP="00831AF8">
      <w:pPr>
        <w:ind w:right="1278"/>
        <w:jc w:val="center"/>
        <w:rPr>
          <w:rFonts w:ascii="Arial Nova Cond" w:hAnsi="Arial Nova Cond"/>
          <w:b/>
          <w:bCs/>
          <w:sz w:val="26"/>
          <w:szCs w:val="26"/>
        </w:rPr>
      </w:pPr>
    </w:p>
    <w:p w14:paraId="5C4926C0" w14:textId="77777777" w:rsidR="00375C8C" w:rsidRDefault="00375C8C" w:rsidP="00076179">
      <w:pPr>
        <w:jc w:val="center"/>
        <w:rPr>
          <w:rFonts w:ascii="Arial Nova Cond" w:hAnsi="Arial Nova Cond"/>
          <w:b/>
          <w:bCs/>
          <w:sz w:val="26"/>
          <w:szCs w:val="26"/>
        </w:rPr>
      </w:pPr>
    </w:p>
    <w:p w14:paraId="31E7C37E" w14:textId="5FCCAB38" w:rsidR="00076179" w:rsidRPr="00D92A56" w:rsidRDefault="009A488F" w:rsidP="00831AF8">
      <w:pPr>
        <w:ind w:left="-426" w:right="1562"/>
        <w:jc w:val="center"/>
        <w:rPr>
          <w:rFonts w:ascii="Arial Nova Cond" w:hAnsi="Arial Nova Cond"/>
          <w:b/>
          <w:bCs/>
          <w:sz w:val="26"/>
          <w:szCs w:val="26"/>
        </w:rPr>
      </w:pPr>
      <w:bookmarkStart w:id="1" w:name="_Hlk31033888"/>
      <w:r>
        <w:rPr>
          <w:rFonts w:ascii="Arial Nova Cond" w:hAnsi="Arial Nova Cond"/>
          <w:b/>
          <w:bCs/>
          <w:sz w:val="26"/>
          <w:szCs w:val="26"/>
        </w:rPr>
        <w:t xml:space="preserve">                          </w:t>
      </w:r>
      <w:r w:rsidR="00076179" w:rsidRPr="00D92A56">
        <w:rPr>
          <w:rFonts w:ascii="Arial Nova Cond" w:hAnsi="Arial Nova Cond"/>
          <w:b/>
          <w:bCs/>
          <w:sz w:val="26"/>
          <w:szCs w:val="26"/>
        </w:rPr>
        <w:t>PALÁCIO 1° de NOVEMBRO</w:t>
      </w:r>
    </w:p>
    <w:p w14:paraId="23438521" w14:textId="77777777" w:rsidR="00076179" w:rsidRPr="00D92A56" w:rsidRDefault="00076179" w:rsidP="00076179">
      <w:pPr>
        <w:jc w:val="center"/>
        <w:rPr>
          <w:rFonts w:ascii="Arial Nova Cond" w:hAnsi="Arial Nova Cond"/>
          <w:b/>
          <w:bCs/>
          <w:sz w:val="26"/>
          <w:szCs w:val="26"/>
        </w:rPr>
      </w:pPr>
    </w:p>
    <w:p w14:paraId="7056F9FC" w14:textId="77777777" w:rsidR="00D92A56" w:rsidRPr="00D92A56" w:rsidRDefault="00D92A56" w:rsidP="00375C8C">
      <w:pPr>
        <w:ind w:left="1418" w:firstLine="142"/>
        <w:jc w:val="both"/>
        <w:rPr>
          <w:rFonts w:ascii="Arial Nova Cond" w:hAnsi="Arial Nova Cond"/>
          <w:b/>
          <w:bCs/>
          <w:sz w:val="26"/>
          <w:szCs w:val="26"/>
        </w:rPr>
      </w:pPr>
      <w:r w:rsidRPr="00C74FC2">
        <w:rPr>
          <w:rFonts w:ascii="Arial Nova Cond" w:hAnsi="Arial Nova Cond"/>
          <w:b/>
          <w:bCs/>
          <w:sz w:val="26"/>
          <w:szCs w:val="26"/>
        </w:rPr>
        <w:t xml:space="preserve">PROJETO DE LEI </w:t>
      </w:r>
      <w:r w:rsidRPr="00D92A56">
        <w:rPr>
          <w:rFonts w:ascii="Arial Nova Cond" w:hAnsi="Arial Nova Cond"/>
          <w:b/>
          <w:bCs/>
          <w:sz w:val="26"/>
          <w:szCs w:val="26"/>
        </w:rPr>
        <w:t xml:space="preserve">           /2020 </w:t>
      </w:r>
    </w:p>
    <w:p w14:paraId="53C11ED3" w14:textId="77777777" w:rsidR="00D92A56" w:rsidRPr="00375C8C" w:rsidRDefault="00D92A56" w:rsidP="00375C8C">
      <w:pPr>
        <w:rPr>
          <w:rFonts w:ascii="Arial Nova Cond" w:hAnsi="Arial Nova Cond"/>
          <w:b/>
          <w:bCs/>
          <w:sz w:val="28"/>
          <w:szCs w:val="28"/>
        </w:rPr>
      </w:pPr>
    </w:p>
    <w:p w14:paraId="5766AFAB" w14:textId="51BC549C" w:rsidR="00375C8C" w:rsidRDefault="00375C8C" w:rsidP="00375C8C">
      <w:pPr>
        <w:spacing w:before="127" w:line="225" w:lineRule="auto"/>
        <w:ind w:left="3314" w:right="1562" w:firstLine="15"/>
        <w:jc w:val="both"/>
        <w:rPr>
          <w:rFonts w:ascii="Arial Nova Cond" w:hAnsi="Arial Nova Cond"/>
          <w:b/>
          <w:bCs/>
          <w:sz w:val="26"/>
          <w:szCs w:val="26"/>
        </w:rPr>
      </w:pPr>
      <w:r w:rsidRPr="00831AF8">
        <w:rPr>
          <w:rFonts w:ascii="Arial Nova Cond" w:hAnsi="Arial Nova Cond"/>
          <w:b/>
          <w:bCs/>
          <w:sz w:val="26"/>
          <w:szCs w:val="26"/>
        </w:rPr>
        <w:t>Institui o uso da bengala verde como instrumento de orientação e mobilidade</w:t>
      </w:r>
      <w:r w:rsidRPr="00831AF8">
        <w:rPr>
          <w:rFonts w:ascii="Arial Nova Cond" w:hAnsi="Arial Nova Cond"/>
          <w:b/>
          <w:bCs/>
          <w:spacing w:val="-29"/>
          <w:sz w:val="26"/>
          <w:szCs w:val="26"/>
        </w:rPr>
        <w:t xml:space="preserve"> </w:t>
      </w:r>
      <w:r w:rsidRPr="00831AF8">
        <w:rPr>
          <w:rFonts w:ascii="Arial Nova Cond" w:hAnsi="Arial Nova Cond"/>
          <w:b/>
          <w:bCs/>
          <w:sz w:val="26"/>
          <w:szCs w:val="26"/>
        </w:rPr>
        <w:t>adequado</w:t>
      </w:r>
      <w:r w:rsidRPr="00831AF8">
        <w:rPr>
          <w:rFonts w:ascii="Arial Nova Cond" w:hAnsi="Arial Nova Cond"/>
          <w:b/>
          <w:bCs/>
          <w:spacing w:val="-29"/>
          <w:sz w:val="26"/>
          <w:szCs w:val="26"/>
        </w:rPr>
        <w:t xml:space="preserve"> </w:t>
      </w:r>
      <w:r w:rsidRPr="00831AF8">
        <w:rPr>
          <w:rFonts w:ascii="Arial Nova Cond" w:hAnsi="Arial Nova Cond"/>
          <w:b/>
          <w:bCs/>
          <w:sz w:val="26"/>
          <w:szCs w:val="26"/>
        </w:rPr>
        <w:t>à</w:t>
      </w:r>
      <w:r w:rsidRPr="00831AF8">
        <w:rPr>
          <w:rFonts w:ascii="Arial Nova Cond" w:hAnsi="Arial Nova Cond"/>
          <w:b/>
          <w:bCs/>
          <w:spacing w:val="-32"/>
          <w:sz w:val="26"/>
          <w:szCs w:val="26"/>
        </w:rPr>
        <w:t xml:space="preserve"> </w:t>
      </w:r>
      <w:r w:rsidRPr="00831AF8">
        <w:rPr>
          <w:rFonts w:ascii="Arial Nova Cond" w:hAnsi="Arial Nova Cond"/>
          <w:b/>
          <w:bCs/>
          <w:sz w:val="26"/>
          <w:szCs w:val="26"/>
        </w:rPr>
        <w:t>identificação</w:t>
      </w:r>
      <w:r w:rsidRPr="00831AF8">
        <w:rPr>
          <w:rFonts w:ascii="Arial Nova Cond" w:hAnsi="Arial Nova Cond"/>
          <w:b/>
          <w:bCs/>
          <w:spacing w:val="-29"/>
          <w:sz w:val="26"/>
          <w:szCs w:val="26"/>
        </w:rPr>
        <w:t xml:space="preserve"> </w:t>
      </w:r>
      <w:r w:rsidRPr="00831AF8">
        <w:rPr>
          <w:rFonts w:ascii="Arial Nova Cond" w:hAnsi="Arial Nova Cond"/>
          <w:b/>
          <w:bCs/>
          <w:sz w:val="26"/>
          <w:szCs w:val="26"/>
        </w:rPr>
        <w:t>de</w:t>
      </w:r>
      <w:r w:rsidRPr="00831AF8">
        <w:rPr>
          <w:rFonts w:ascii="Arial Nova Cond" w:hAnsi="Arial Nova Cond"/>
          <w:b/>
          <w:bCs/>
          <w:spacing w:val="-32"/>
          <w:sz w:val="26"/>
          <w:szCs w:val="26"/>
        </w:rPr>
        <w:t xml:space="preserve"> </w:t>
      </w:r>
      <w:r w:rsidRPr="00831AF8">
        <w:rPr>
          <w:rFonts w:ascii="Arial Nova Cond" w:hAnsi="Arial Nova Cond"/>
          <w:b/>
          <w:bCs/>
          <w:sz w:val="26"/>
          <w:szCs w:val="26"/>
        </w:rPr>
        <w:t>pessoas</w:t>
      </w:r>
      <w:r w:rsidRPr="00831AF8">
        <w:rPr>
          <w:rFonts w:ascii="Arial Nova Cond" w:hAnsi="Arial Nova Cond"/>
          <w:b/>
          <w:bCs/>
          <w:spacing w:val="-32"/>
          <w:sz w:val="26"/>
          <w:szCs w:val="26"/>
        </w:rPr>
        <w:t xml:space="preserve"> </w:t>
      </w:r>
      <w:r w:rsidRPr="00831AF8">
        <w:rPr>
          <w:rFonts w:ascii="Arial Nova Cond" w:hAnsi="Arial Nova Cond"/>
          <w:b/>
          <w:bCs/>
          <w:sz w:val="26"/>
          <w:szCs w:val="26"/>
        </w:rPr>
        <w:t>acometidas</w:t>
      </w:r>
      <w:r w:rsidRPr="00831AF8">
        <w:rPr>
          <w:rFonts w:ascii="Arial Nova Cond" w:hAnsi="Arial Nova Cond"/>
          <w:b/>
          <w:bCs/>
          <w:spacing w:val="-27"/>
          <w:sz w:val="26"/>
          <w:szCs w:val="26"/>
        </w:rPr>
        <w:t xml:space="preserve"> </w:t>
      </w:r>
      <w:r w:rsidRPr="00831AF8">
        <w:rPr>
          <w:rFonts w:ascii="Arial Nova Cond" w:hAnsi="Arial Nova Cond"/>
          <w:b/>
          <w:bCs/>
          <w:sz w:val="26"/>
          <w:szCs w:val="26"/>
        </w:rPr>
        <w:t>de</w:t>
      </w:r>
      <w:r w:rsidRPr="00831AF8">
        <w:rPr>
          <w:rFonts w:ascii="Arial Nova Cond" w:hAnsi="Arial Nova Cond"/>
          <w:b/>
          <w:bCs/>
          <w:spacing w:val="-30"/>
          <w:sz w:val="26"/>
          <w:szCs w:val="26"/>
        </w:rPr>
        <w:t xml:space="preserve"> </w:t>
      </w:r>
      <w:r w:rsidRPr="00831AF8">
        <w:rPr>
          <w:rFonts w:ascii="Arial Nova Cond" w:hAnsi="Arial Nova Cond"/>
          <w:b/>
          <w:bCs/>
          <w:sz w:val="26"/>
          <w:szCs w:val="26"/>
        </w:rPr>
        <w:t>baixa</w:t>
      </w:r>
      <w:r w:rsidRPr="00831AF8">
        <w:rPr>
          <w:rFonts w:ascii="Arial Nova Cond" w:hAnsi="Arial Nova Cond"/>
          <w:b/>
          <w:bCs/>
          <w:spacing w:val="-30"/>
          <w:sz w:val="26"/>
          <w:szCs w:val="26"/>
        </w:rPr>
        <w:t xml:space="preserve"> </w:t>
      </w:r>
      <w:r w:rsidRPr="00831AF8">
        <w:rPr>
          <w:rFonts w:ascii="Arial Nova Cond" w:hAnsi="Arial Nova Cond"/>
          <w:b/>
          <w:bCs/>
          <w:sz w:val="26"/>
          <w:szCs w:val="26"/>
        </w:rPr>
        <w:t>visão.</w:t>
      </w:r>
    </w:p>
    <w:bookmarkEnd w:id="1"/>
    <w:p w14:paraId="4106C22F" w14:textId="3B5452ED" w:rsidR="00831AF8" w:rsidRDefault="00831AF8" w:rsidP="00375C8C">
      <w:pPr>
        <w:spacing w:before="127" w:line="225" w:lineRule="auto"/>
        <w:ind w:left="3314" w:right="1562" w:firstLine="15"/>
        <w:jc w:val="both"/>
        <w:rPr>
          <w:rFonts w:ascii="Arial Nova Cond" w:hAnsi="Arial Nova Cond"/>
          <w:b/>
          <w:bCs/>
          <w:sz w:val="26"/>
          <w:szCs w:val="26"/>
        </w:rPr>
      </w:pPr>
    </w:p>
    <w:p w14:paraId="2CFE1D60" w14:textId="2BB9A619" w:rsidR="00831AF8" w:rsidRDefault="00831AF8" w:rsidP="00375C8C">
      <w:pPr>
        <w:spacing w:before="127" w:line="225" w:lineRule="auto"/>
        <w:ind w:left="3314" w:right="1562" w:firstLine="15"/>
        <w:jc w:val="both"/>
        <w:rPr>
          <w:rFonts w:ascii="Arial Nova Cond" w:hAnsi="Arial Nova Cond"/>
          <w:b/>
          <w:bCs/>
          <w:sz w:val="26"/>
          <w:szCs w:val="26"/>
        </w:rPr>
      </w:pPr>
    </w:p>
    <w:p w14:paraId="0C25C5BB" w14:textId="2082D8A9" w:rsidR="00831AF8" w:rsidRPr="00831AF8" w:rsidRDefault="00831AF8" w:rsidP="00831AF8">
      <w:pPr>
        <w:spacing w:before="127" w:line="225" w:lineRule="auto"/>
        <w:ind w:left="1560" w:right="1562" w:firstLine="15"/>
        <w:jc w:val="center"/>
        <w:rPr>
          <w:rFonts w:ascii="Arial Nova Cond" w:hAnsi="Arial Nova Cond"/>
          <w:b/>
          <w:bCs/>
          <w:sz w:val="26"/>
          <w:szCs w:val="26"/>
        </w:rPr>
      </w:pPr>
      <w:r>
        <w:rPr>
          <w:rFonts w:ascii="Arial Nova Cond" w:hAnsi="Arial Nova Cond"/>
          <w:b/>
          <w:bCs/>
          <w:sz w:val="26"/>
          <w:szCs w:val="26"/>
        </w:rPr>
        <w:t>JUSTIFICATIVA</w:t>
      </w:r>
    </w:p>
    <w:p w14:paraId="196E1E0C" w14:textId="42C8B85F" w:rsidR="00375C8C" w:rsidRPr="00831AF8" w:rsidRDefault="00375C8C" w:rsidP="00831AF8">
      <w:pPr>
        <w:rPr>
          <w:rFonts w:ascii="Arial Nova Cond" w:hAnsi="Arial Nova Cond"/>
          <w:sz w:val="26"/>
          <w:szCs w:val="26"/>
        </w:rPr>
      </w:pPr>
    </w:p>
    <w:p w14:paraId="1B6CD054" w14:textId="77777777" w:rsidR="00375C8C" w:rsidRPr="00831AF8" w:rsidRDefault="00375C8C" w:rsidP="00831AF8">
      <w:pPr>
        <w:ind w:left="-284"/>
        <w:jc w:val="both"/>
        <w:rPr>
          <w:rFonts w:ascii="Arial Nova Cond" w:hAnsi="Arial Nova Cond"/>
          <w:sz w:val="26"/>
          <w:szCs w:val="26"/>
          <w:lang w:val="pt-PT"/>
        </w:rPr>
      </w:pPr>
      <w:r w:rsidRPr="00375C8C">
        <w:rPr>
          <w:rFonts w:ascii="Arial Nova Cond" w:hAnsi="Arial Nova Cond"/>
          <w:sz w:val="26"/>
          <w:szCs w:val="26"/>
          <w:lang w:val="pt-PT"/>
        </w:rPr>
        <w:t>O presente projeto de lei visa a regulamentar o uso da bengala verde, como instrumento auxiliar de orientação, apoio, mobilidade e de identificação de pessoas diagnosticadas com baixa visã</w:t>
      </w:r>
      <w:r w:rsidR="00831AF8" w:rsidRPr="00831AF8">
        <w:rPr>
          <w:rFonts w:ascii="Arial Nova Cond" w:hAnsi="Arial Nova Cond"/>
          <w:sz w:val="26"/>
          <w:szCs w:val="26"/>
          <w:lang w:val="pt-PT"/>
        </w:rPr>
        <w:t>o</w:t>
      </w:r>
    </w:p>
    <w:p w14:paraId="48A7C641" w14:textId="4B3CF34A" w:rsidR="00831AF8" w:rsidRPr="00831AF8" w:rsidRDefault="00831AF8" w:rsidP="00831AF8">
      <w:pPr>
        <w:ind w:left="-284"/>
        <w:jc w:val="both"/>
        <w:rPr>
          <w:rFonts w:ascii="Arial Nova Cond" w:hAnsi="Arial Nova Cond"/>
          <w:sz w:val="26"/>
          <w:szCs w:val="26"/>
          <w:lang w:val="pt-PT"/>
        </w:rPr>
      </w:pPr>
      <w:r w:rsidRPr="00831AF8">
        <w:rPr>
          <w:rFonts w:ascii="Arial Nova Cond" w:hAnsi="Arial Nova Cond"/>
          <w:sz w:val="26"/>
          <w:szCs w:val="26"/>
          <w:lang w:val="pt-PT"/>
        </w:rPr>
        <w:t>Esse objeto garante que deficientes visuais vivam com mais autonomia e segurança. Contudo, ainda assim, é recomendado que essas pessoas andem com companhia e, sempre que possível, frequentem espaços acessíveis.</w:t>
      </w:r>
    </w:p>
    <w:p w14:paraId="676D7D5C" w14:textId="77777777" w:rsidR="00831AF8" w:rsidRPr="00831AF8" w:rsidRDefault="00831AF8" w:rsidP="00831AF8">
      <w:pPr>
        <w:ind w:left="-284"/>
        <w:jc w:val="both"/>
        <w:rPr>
          <w:rFonts w:ascii="Arial Nova Cond" w:hAnsi="Arial Nova Cond"/>
          <w:sz w:val="26"/>
          <w:szCs w:val="26"/>
          <w:lang w:val="pt-PT"/>
        </w:rPr>
      </w:pPr>
      <w:r w:rsidRPr="00831AF8">
        <w:rPr>
          <w:rFonts w:ascii="Arial Nova Cond" w:hAnsi="Arial Nova Cond"/>
          <w:sz w:val="26"/>
          <w:szCs w:val="26"/>
          <w:lang w:val="pt-PT"/>
        </w:rPr>
        <w:t>De acordo com o Instituto Brasileiro de Geografia e Estatística-IBGE, mais de 6,5 milhões de brasileiros sofrem com alguma deficiência visual. Destes, 528.624 são indivíduos com visão zero, ou seja, incapazes de enxergar, e 6.056.654 são aqueles que têm uma grande dificuldade permanente de enxergar, chamada de baixa visão.</w:t>
      </w:r>
    </w:p>
    <w:p w14:paraId="0E472CB2" w14:textId="77777777" w:rsidR="00831AF8" w:rsidRDefault="00831AF8" w:rsidP="00831AF8">
      <w:pPr>
        <w:tabs>
          <w:tab w:val="left" w:pos="7794"/>
        </w:tabs>
        <w:ind w:left="-284"/>
        <w:jc w:val="both"/>
        <w:rPr>
          <w:rFonts w:ascii="Arial Nova Cond" w:hAnsi="Arial Nova Cond"/>
          <w:sz w:val="26"/>
          <w:szCs w:val="26"/>
          <w:lang w:val="pt-PT"/>
        </w:rPr>
      </w:pPr>
      <w:r w:rsidRPr="00831AF8">
        <w:rPr>
          <w:rFonts w:ascii="Arial Nova Cond" w:hAnsi="Arial Nova Cond"/>
          <w:sz w:val="26"/>
          <w:szCs w:val="26"/>
          <w:lang w:val="pt-PT"/>
        </w:rPr>
        <w:t>Entre as dificuldades mais comuns enfrentadas por deficientes visuais estão acesso e utilização de transporte público, sinalização em ruas e avenidas e calçadas com saliências ou espaços reduzidos. As bengalas não são escolhidas por acaso ou gosto pessoal, cada cor representa um grau de deficiência visual diferente.</w:t>
      </w:r>
    </w:p>
    <w:p w14:paraId="10F59506" w14:textId="77777777" w:rsidR="00831AF8" w:rsidRDefault="00831AF8" w:rsidP="00831AF8">
      <w:pPr>
        <w:tabs>
          <w:tab w:val="left" w:pos="7794"/>
        </w:tabs>
        <w:ind w:left="-284"/>
        <w:jc w:val="both"/>
        <w:rPr>
          <w:rFonts w:ascii="Arial Nova Cond" w:hAnsi="Arial Nova Cond"/>
          <w:sz w:val="26"/>
          <w:szCs w:val="26"/>
          <w:lang w:val="pt-PT"/>
        </w:rPr>
      </w:pPr>
      <w:r w:rsidRPr="00831AF8">
        <w:rPr>
          <w:rFonts w:ascii="Arial Nova Cond" w:hAnsi="Arial Nova Cond"/>
          <w:sz w:val="26"/>
          <w:szCs w:val="26"/>
          <w:lang w:val="pt-PT"/>
        </w:rPr>
        <w:t>Ao contrário do que se pensa, nem sempre quem usa bengala possui cegueira completa. A bengala verde, por exemplo, é usada por indivíduos que enxergam parcialmente ou tem baixa visão.</w:t>
      </w:r>
    </w:p>
    <w:p w14:paraId="4176CFFC" w14:textId="77777777" w:rsidR="00831AF8" w:rsidRDefault="00831AF8" w:rsidP="00831AF8">
      <w:pPr>
        <w:tabs>
          <w:tab w:val="left" w:pos="7794"/>
        </w:tabs>
        <w:ind w:left="-284"/>
        <w:jc w:val="both"/>
        <w:rPr>
          <w:rFonts w:ascii="Arial Nova Cond" w:hAnsi="Arial Nova Cond"/>
          <w:sz w:val="26"/>
          <w:szCs w:val="26"/>
          <w:lang w:val="pt-PT"/>
        </w:rPr>
      </w:pPr>
    </w:p>
    <w:p w14:paraId="0CD1642F" w14:textId="77777777" w:rsidR="00831AF8" w:rsidRDefault="00831AF8" w:rsidP="00831AF8">
      <w:pPr>
        <w:tabs>
          <w:tab w:val="left" w:pos="7794"/>
        </w:tabs>
        <w:ind w:left="-284"/>
        <w:jc w:val="both"/>
        <w:rPr>
          <w:rFonts w:ascii="Arial Nova Cond" w:hAnsi="Arial Nova Cond"/>
          <w:sz w:val="26"/>
          <w:szCs w:val="26"/>
          <w:lang w:val="pt-PT"/>
        </w:rPr>
      </w:pPr>
    </w:p>
    <w:p w14:paraId="251641DE" w14:textId="77777777" w:rsidR="00831AF8" w:rsidRDefault="00831AF8" w:rsidP="00831AF8">
      <w:pPr>
        <w:tabs>
          <w:tab w:val="left" w:pos="7794"/>
        </w:tabs>
        <w:ind w:left="-284"/>
        <w:jc w:val="both"/>
        <w:rPr>
          <w:rFonts w:ascii="Arial Nova Cond" w:hAnsi="Arial Nova Cond"/>
          <w:sz w:val="26"/>
          <w:szCs w:val="26"/>
          <w:lang w:val="pt-PT"/>
        </w:rPr>
      </w:pPr>
    </w:p>
    <w:p w14:paraId="5C213ABB" w14:textId="77777777" w:rsidR="00831AF8" w:rsidRDefault="00831AF8" w:rsidP="00831AF8">
      <w:pPr>
        <w:tabs>
          <w:tab w:val="left" w:pos="7794"/>
        </w:tabs>
        <w:ind w:left="-284"/>
        <w:jc w:val="both"/>
        <w:rPr>
          <w:rFonts w:ascii="Arial Nova Cond" w:hAnsi="Arial Nova Cond"/>
          <w:sz w:val="26"/>
          <w:szCs w:val="26"/>
          <w:lang w:val="pt-PT"/>
        </w:rPr>
      </w:pPr>
    </w:p>
    <w:p w14:paraId="30984CFD" w14:textId="77777777" w:rsidR="00831AF8" w:rsidRDefault="00831AF8" w:rsidP="00831AF8">
      <w:pPr>
        <w:tabs>
          <w:tab w:val="left" w:pos="7794"/>
        </w:tabs>
        <w:ind w:left="-284"/>
        <w:jc w:val="both"/>
        <w:rPr>
          <w:rFonts w:ascii="Arial Nova Cond" w:hAnsi="Arial Nova Cond"/>
          <w:sz w:val="26"/>
          <w:szCs w:val="26"/>
          <w:lang w:val="pt-PT"/>
        </w:rPr>
      </w:pPr>
    </w:p>
    <w:p w14:paraId="4DB879E7" w14:textId="77777777" w:rsidR="00831AF8" w:rsidRDefault="00831AF8" w:rsidP="00831AF8">
      <w:pPr>
        <w:tabs>
          <w:tab w:val="left" w:pos="7794"/>
        </w:tabs>
        <w:ind w:left="-284"/>
        <w:jc w:val="both"/>
        <w:rPr>
          <w:rFonts w:ascii="Arial Nova Cond" w:hAnsi="Arial Nova Cond"/>
          <w:sz w:val="26"/>
          <w:szCs w:val="26"/>
          <w:lang w:val="pt-PT"/>
        </w:rPr>
      </w:pPr>
    </w:p>
    <w:p w14:paraId="07660752" w14:textId="77777777" w:rsidR="00831AF8" w:rsidRDefault="00831AF8" w:rsidP="00831AF8">
      <w:pPr>
        <w:tabs>
          <w:tab w:val="left" w:pos="7794"/>
        </w:tabs>
        <w:ind w:left="-284"/>
        <w:jc w:val="both"/>
        <w:rPr>
          <w:rFonts w:ascii="Arial Nova Cond" w:hAnsi="Arial Nova Cond"/>
          <w:sz w:val="26"/>
          <w:szCs w:val="26"/>
          <w:lang w:val="pt-PT"/>
        </w:rPr>
      </w:pPr>
    </w:p>
    <w:p w14:paraId="17C9ADEE" w14:textId="77777777" w:rsidR="00831AF8" w:rsidRDefault="00831AF8" w:rsidP="00831AF8">
      <w:pPr>
        <w:tabs>
          <w:tab w:val="left" w:pos="7794"/>
        </w:tabs>
        <w:ind w:left="-284"/>
        <w:jc w:val="both"/>
        <w:rPr>
          <w:rFonts w:ascii="Arial Nova Cond" w:hAnsi="Arial Nova Cond"/>
          <w:sz w:val="26"/>
          <w:szCs w:val="26"/>
          <w:lang w:val="pt-PT"/>
        </w:rPr>
      </w:pPr>
      <w:r w:rsidRPr="00831AF8">
        <w:rPr>
          <w:rFonts w:ascii="Arial Nova Cond" w:hAnsi="Arial Nova Cond"/>
          <w:sz w:val="26"/>
          <w:szCs w:val="26"/>
          <w:lang w:val="pt-PT"/>
        </w:rPr>
        <w:t>De forma mais clara, uma pessoa que enxerga parcialmente possui o campo de visão reduzido (menor do que 20 graus), ou seja, ela vê apenas o que está na sua frente, mas não as laterais. Em outros casos, também pode sofrer com desfoques (visão embaçada) que não são corrigidos, mesmo com o uso de óculos.</w:t>
      </w:r>
    </w:p>
    <w:p w14:paraId="21C9E631" w14:textId="77777777" w:rsidR="009A488F" w:rsidRDefault="00831AF8" w:rsidP="009A488F">
      <w:pPr>
        <w:tabs>
          <w:tab w:val="left" w:pos="7794"/>
        </w:tabs>
        <w:ind w:left="-284"/>
        <w:jc w:val="both"/>
        <w:rPr>
          <w:rFonts w:ascii="Arial Nova Cond" w:hAnsi="Arial Nova Cond"/>
          <w:sz w:val="26"/>
          <w:szCs w:val="26"/>
          <w:lang w:val="pt-PT"/>
        </w:rPr>
      </w:pPr>
      <w:r w:rsidRPr="00831AF8">
        <w:rPr>
          <w:rFonts w:ascii="Arial Nova Cond" w:hAnsi="Arial Nova Cond"/>
          <w:sz w:val="26"/>
          <w:szCs w:val="26"/>
          <w:lang w:val="pt-PT"/>
        </w:rPr>
        <w:t>Enquanto a bengala cinza ou branca deve ser utilizada por indivíduos com cegueira total. A bengala verde surgiu na Argentina em 1996 e espalhou-se pela América Latina, contudo no Brasil o acessório ainda é pouco conhecido.</w:t>
      </w:r>
    </w:p>
    <w:p w14:paraId="288243AD" w14:textId="5990B8E5" w:rsidR="00831AF8" w:rsidRPr="00831AF8" w:rsidRDefault="00831AF8" w:rsidP="009A488F">
      <w:pPr>
        <w:tabs>
          <w:tab w:val="left" w:pos="9214"/>
        </w:tabs>
        <w:ind w:left="-284"/>
        <w:jc w:val="both"/>
        <w:rPr>
          <w:rFonts w:ascii="Arial Nova Cond" w:hAnsi="Arial Nova Cond"/>
          <w:sz w:val="26"/>
          <w:szCs w:val="26"/>
          <w:lang w:val="pt-PT"/>
        </w:rPr>
      </w:pPr>
      <w:r w:rsidRPr="00831AF8">
        <w:rPr>
          <w:rFonts w:ascii="Arial Nova Cond" w:hAnsi="Arial Nova Cond"/>
          <w:sz w:val="26"/>
          <w:szCs w:val="26"/>
          <w:lang w:val="pt-PT"/>
        </w:rPr>
        <w:t>Segundo os idealizadores, a cor verde foi escolhida por representar a esperança, que neste caso seria enxergar a vida de novo, de outra forma. A bengala verde é, portanto, um objeto de importância social e moral para orientação, mobilidade, identificação e inclusão das pessoas com baixa visão, além de contribuir para que a população se conscientize e abrace a causa. Diante do exposto, busco o apoio dos nobres Pares para a aprovação deste importante projeto de lei.</w:t>
      </w:r>
    </w:p>
    <w:p w14:paraId="286B10A7" w14:textId="77777777" w:rsidR="00831AF8" w:rsidRPr="00831AF8" w:rsidRDefault="00831AF8" w:rsidP="00831AF8">
      <w:pPr>
        <w:ind w:left="1843" w:right="1420"/>
        <w:jc w:val="both"/>
        <w:rPr>
          <w:rFonts w:ascii="Arial Nova Cond" w:hAnsi="Arial Nova Cond"/>
          <w:sz w:val="26"/>
          <w:szCs w:val="26"/>
          <w:lang w:val="pt-PT"/>
        </w:rPr>
      </w:pPr>
    </w:p>
    <w:p w14:paraId="49A7CCC2" w14:textId="77777777" w:rsidR="00831AF8" w:rsidRPr="00831AF8" w:rsidRDefault="00831AF8" w:rsidP="00831AF8">
      <w:pPr>
        <w:ind w:left="1843" w:right="1420"/>
        <w:rPr>
          <w:rFonts w:ascii="Arial Nova Cond" w:hAnsi="Arial Nova Cond"/>
          <w:sz w:val="28"/>
          <w:szCs w:val="28"/>
          <w:lang w:val="pt-PT"/>
        </w:rPr>
      </w:pPr>
    </w:p>
    <w:p w14:paraId="4566F92E" w14:textId="77777777" w:rsidR="00831AF8" w:rsidRPr="00831AF8" w:rsidRDefault="00831AF8" w:rsidP="009A488F">
      <w:pPr>
        <w:ind w:right="1420"/>
        <w:rPr>
          <w:rFonts w:ascii="Arial Nova Cond" w:hAnsi="Arial Nova Cond"/>
          <w:sz w:val="28"/>
          <w:szCs w:val="28"/>
          <w:lang w:val="pt-PT"/>
        </w:rPr>
      </w:pPr>
    </w:p>
    <w:p w14:paraId="2ABD538F" w14:textId="095D93EF" w:rsidR="00831AF8" w:rsidRPr="00831AF8" w:rsidRDefault="00831AF8" w:rsidP="00831AF8">
      <w:pPr>
        <w:ind w:left="1843" w:right="1420"/>
        <w:jc w:val="center"/>
        <w:rPr>
          <w:rFonts w:ascii="Arial Nova Cond" w:hAnsi="Arial Nova Cond"/>
          <w:sz w:val="28"/>
          <w:szCs w:val="28"/>
          <w:lang w:val="pt-PT"/>
        </w:rPr>
      </w:pPr>
      <w:bookmarkStart w:id="2" w:name="_Hlk31034421"/>
      <w:r>
        <w:rPr>
          <w:rFonts w:ascii="Arial Nova Cond" w:hAnsi="Arial Nova Cond"/>
          <w:sz w:val="28"/>
          <w:szCs w:val="28"/>
          <w:lang w:val="pt-PT"/>
        </w:rPr>
        <w:t>______________________________</w:t>
      </w:r>
    </w:p>
    <w:p w14:paraId="2B5E66EE" w14:textId="77777777" w:rsidR="00831AF8" w:rsidRPr="009A488F" w:rsidRDefault="00831AF8" w:rsidP="00831AF8">
      <w:pPr>
        <w:pStyle w:val="SemEspaamento"/>
        <w:jc w:val="center"/>
        <w:rPr>
          <w:rFonts w:ascii="Arial Nova Cond" w:hAnsi="Arial Nova Cond"/>
          <w:b/>
          <w:bCs/>
          <w:sz w:val="26"/>
          <w:szCs w:val="26"/>
          <w:lang w:val="pt-PT"/>
        </w:rPr>
      </w:pPr>
      <w:r w:rsidRPr="009A488F">
        <w:rPr>
          <w:rFonts w:ascii="Arial Nova Cond" w:hAnsi="Arial Nova Cond"/>
          <w:b/>
          <w:bCs/>
          <w:sz w:val="26"/>
          <w:szCs w:val="26"/>
          <w:lang w:val="pt-PT"/>
        </w:rPr>
        <w:t>Deborah Cassia de Oliveira</w:t>
      </w:r>
    </w:p>
    <w:p w14:paraId="01C40885" w14:textId="77777777" w:rsidR="00831AF8" w:rsidRPr="009A488F" w:rsidRDefault="00831AF8" w:rsidP="00831AF8">
      <w:pPr>
        <w:pStyle w:val="SemEspaamento"/>
        <w:jc w:val="center"/>
        <w:rPr>
          <w:rFonts w:ascii="Arial Nova Cond" w:hAnsi="Arial Nova Cond"/>
          <w:b/>
          <w:bCs/>
          <w:sz w:val="26"/>
          <w:szCs w:val="26"/>
          <w:lang w:val="pt-PT"/>
        </w:rPr>
      </w:pPr>
      <w:r w:rsidRPr="009A488F">
        <w:rPr>
          <w:rFonts w:ascii="Arial Nova Cond" w:hAnsi="Arial Nova Cond"/>
          <w:b/>
          <w:bCs/>
          <w:sz w:val="26"/>
          <w:szCs w:val="26"/>
          <w:lang w:val="pt-PT"/>
        </w:rPr>
        <w:t>Vereadora Cidadani</w:t>
      </w:r>
      <w:r w:rsidR="009A488F" w:rsidRPr="009A488F">
        <w:rPr>
          <w:rFonts w:ascii="Arial Nova Cond" w:hAnsi="Arial Nova Cond"/>
          <w:b/>
          <w:bCs/>
          <w:sz w:val="26"/>
          <w:szCs w:val="26"/>
          <w:lang w:val="pt-PT"/>
        </w:rPr>
        <w:t>a</w:t>
      </w:r>
    </w:p>
    <w:p w14:paraId="63229DE4" w14:textId="77777777" w:rsidR="009A488F" w:rsidRDefault="009A488F" w:rsidP="00831AF8">
      <w:pPr>
        <w:pStyle w:val="SemEspaamento"/>
        <w:jc w:val="center"/>
        <w:rPr>
          <w:rFonts w:ascii="Arial Nova Cond" w:hAnsi="Arial Nova Cond"/>
          <w:sz w:val="26"/>
          <w:szCs w:val="26"/>
          <w:lang w:val="pt-PT"/>
        </w:rPr>
      </w:pPr>
    </w:p>
    <w:p w14:paraId="01ABF3F7" w14:textId="77777777" w:rsidR="009A488F" w:rsidRDefault="009A488F" w:rsidP="00831AF8">
      <w:pPr>
        <w:pStyle w:val="SemEspaamento"/>
        <w:jc w:val="center"/>
        <w:rPr>
          <w:rFonts w:ascii="Arial Nova Cond" w:hAnsi="Arial Nova Cond"/>
          <w:sz w:val="26"/>
          <w:szCs w:val="26"/>
          <w:lang w:val="pt-PT"/>
        </w:rPr>
      </w:pPr>
    </w:p>
    <w:bookmarkEnd w:id="2"/>
    <w:p w14:paraId="6980EDEA" w14:textId="77777777" w:rsidR="009A488F" w:rsidRDefault="009A488F" w:rsidP="00831AF8">
      <w:pPr>
        <w:pStyle w:val="SemEspaamento"/>
        <w:jc w:val="center"/>
        <w:rPr>
          <w:rFonts w:ascii="Arial Nova Cond" w:hAnsi="Arial Nova Cond"/>
          <w:sz w:val="26"/>
          <w:szCs w:val="26"/>
          <w:lang w:val="pt-PT"/>
        </w:rPr>
      </w:pPr>
    </w:p>
    <w:p w14:paraId="724D78F0" w14:textId="77777777" w:rsidR="009A488F" w:rsidRDefault="009A488F" w:rsidP="00831AF8">
      <w:pPr>
        <w:pStyle w:val="SemEspaamento"/>
        <w:jc w:val="center"/>
        <w:rPr>
          <w:rFonts w:ascii="Arial Nova Cond" w:hAnsi="Arial Nova Cond"/>
          <w:sz w:val="26"/>
          <w:szCs w:val="26"/>
          <w:lang w:val="pt-PT"/>
        </w:rPr>
      </w:pPr>
    </w:p>
    <w:p w14:paraId="3873A714" w14:textId="77777777" w:rsidR="009A488F" w:rsidRDefault="009A488F" w:rsidP="00831AF8">
      <w:pPr>
        <w:pStyle w:val="SemEspaamento"/>
        <w:jc w:val="center"/>
        <w:rPr>
          <w:rFonts w:ascii="Arial Nova Cond" w:hAnsi="Arial Nova Cond"/>
          <w:sz w:val="26"/>
          <w:szCs w:val="26"/>
          <w:lang w:val="pt-PT"/>
        </w:rPr>
      </w:pPr>
    </w:p>
    <w:p w14:paraId="18586F07" w14:textId="77777777" w:rsidR="009A488F" w:rsidRDefault="009A488F" w:rsidP="00831AF8">
      <w:pPr>
        <w:pStyle w:val="SemEspaamento"/>
        <w:jc w:val="center"/>
        <w:rPr>
          <w:rFonts w:ascii="Arial Nova Cond" w:hAnsi="Arial Nova Cond"/>
          <w:sz w:val="26"/>
          <w:szCs w:val="26"/>
          <w:lang w:val="pt-PT"/>
        </w:rPr>
      </w:pPr>
    </w:p>
    <w:p w14:paraId="31A0DBFB" w14:textId="77777777" w:rsidR="009A488F" w:rsidRDefault="009A488F" w:rsidP="00831AF8">
      <w:pPr>
        <w:pStyle w:val="SemEspaamento"/>
        <w:jc w:val="center"/>
        <w:rPr>
          <w:rFonts w:ascii="Arial Nova Cond" w:hAnsi="Arial Nova Cond"/>
          <w:sz w:val="26"/>
          <w:szCs w:val="26"/>
          <w:lang w:val="pt-PT"/>
        </w:rPr>
      </w:pPr>
    </w:p>
    <w:p w14:paraId="17640D3A" w14:textId="77777777" w:rsidR="009A488F" w:rsidRDefault="009A488F" w:rsidP="00831AF8">
      <w:pPr>
        <w:pStyle w:val="SemEspaamento"/>
        <w:jc w:val="center"/>
        <w:rPr>
          <w:rFonts w:ascii="Arial Nova Cond" w:hAnsi="Arial Nova Cond"/>
          <w:sz w:val="26"/>
          <w:szCs w:val="26"/>
          <w:lang w:val="pt-PT"/>
        </w:rPr>
      </w:pPr>
    </w:p>
    <w:p w14:paraId="0D8A452B" w14:textId="77777777" w:rsidR="009A488F" w:rsidRDefault="009A488F" w:rsidP="00831AF8">
      <w:pPr>
        <w:pStyle w:val="SemEspaamento"/>
        <w:jc w:val="center"/>
        <w:rPr>
          <w:rFonts w:ascii="Arial Nova Cond" w:hAnsi="Arial Nova Cond"/>
          <w:sz w:val="26"/>
          <w:szCs w:val="26"/>
          <w:lang w:val="pt-PT"/>
        </w:rPr>
      </w:pPr>
    </w:p>
    <w:p w14:paraId="77E7C710" w14:textId="77777777" w:rsidR="009A488F" w:rsidRDefault="009A488F" w:rsidP="00831AF8">
      <w:pPr>
        <w:pStyle w:val="SemEspaamento"/>
        <w:jc w:val="center"/>
        <w:rPr>
          <w:rFonts w:ascii="Arial Nova Cond" w:hAnsi="Arial Nova Cond"/>
          <w:sz w:val="26"/>
          <w:szCs w:val="26"/>
          <w:lang w:val="pt-PT"/>
        </w:rPr>
      </w:pPr>
    </w:p>
    <w:p w14:paraId="75BDEC0A" w14:textId="77777777" w:rsidR="009A488F" w:rsidRDefault="009A488F" w:rsidP="00831AF8">
      <w:pPr>
        <w:pStyle w:val="SemEspaamento"/>
        <w:jc w:val="center"/>
        <w:rPr>
          <w:rFonts w:ascii="Arial Nova Cond" w:hAnsi="Arial Nova Cond"/>
          <w:sz w:val="26"/>
          <w:szCs w:val="26"/>
          <w:lang w:val="pt-PT"/>
        </w:rPr>
      </w:pPr>
    </w:p>
    <w:p w14:paraId="540FADA1" w14:textId="77777777" w:rsidR="009A488F" w:rsidRDefault="009A488F" w:rsidP="00831AF8">
      <w:pPr>
        <w:pStyle w:val="SemEspaamento"/>
        <w:jc w:val="center"/>
        <w:rPr>
          <w:rFonts w:ascii="Arial Nova Cond" w:hAnsi="Arial Nova Cond"/>
          <w:sz w:val="26"/>
          <w:szCs w:val="26"/>
          <w:lang w:val="pt-PT"/>
        </w:rPr>
      </w:pPr>
    </w:p>
    <w:p w14:paraId="1AC02E49" w14:textId="77777777" w:rsidR="009A488F" w:rsidRDefault="009A488F" w:rsidP="00831AF8">
      <w:pPr>
        <w:pStyle w:val="SemEspaamento"/>
        <w:jc w:val="center"/>
        <w:rPr>
          <w:rFonts w:ascii="Arial Nova Cond" w:hAnsi="Arial Nova Cond"/>
          <w:sz w:val="26"/>
          <w:szCs w:val="26"/>
          <w:lang w:val="pt-PT"/>
        </w:rPr>
      </w:pPr>
    </w:p>
    <w:p w14:paraId="2B340D88" w14:textId="77777777" w:rsidR="009A488F" w:rsidRDefault="009A488F" w:rsidP="00831AF8">
      <w:pPr>
        <w:pStyle w:val="SemEspaamento"/>
        <w:jc w:val="center"/>
        <w:rPr>
          <w:rFonts w:ascii="Arial Nova Cond" w:hAnsi="Arial Nova Cond"/>
          <w:sz w:val="26"/>
          <w:szCs w:val="26"/>
          <w:lang w:val="pt-PT"/>
        </w:rPr>
      </w:pPr>
    </w:p>
    <w:p w14:paraId="70B56E51" w14:textId="298E834C" w:rsidR="009A488F" w:rsidRDefault="009A488F" w:rsidP="00831AF8">
      <w:pPr>
        <w:pStyle w:val="SemEspaamento"/>
        <w:jc w:val="center"/>
        <w:rPr>
          <w:rFonts w:ascii="Arial Nova Cond" w:hAnsi="Arial Nova Cond"/>
          <w:sz w:val="26"/>
          <w:szCs w:val="26"/>
          <w:lang w:val="pt-PT"/>
        </w:rPr>
      </w:pPr>
    </w:p>
    <w:p w14:paraId="5B4FBD5F" w14:textId="1D20B949" w:rsidR="009A488F" w:rsidRDefault="009A488F" w:rsidP="00831AF8">
      <w:pPr>
        <w:pStyle w:val="SemEspaamento"/>
        <w:jc w:val="center"/>
        <w:rPr>
          <w:rFonts w:ascii="Arial Nova Cond" w:hAnsi="Arial Nova Cond"/>
          <w:sz w:val="26"/>
          <w:szCs w:val="26"/>
          <w:lang w:val="pt-PT"/>
        </w:rPr>
      </w:pPr>
    </w:p>
    <w:p w14:paraId="0B70DBD9" w14:textId="03AEBB66" w:rsidR="009A488F" w:rsidRDefault="009A488F" w:rsidP="00831AF8">
      <w:pPr>
        <w:pStyle w:val="SemEspaamento"/>
        <w:jc w:val="center"/>
        <w:rPr>
          <w:rFonts w:ascii="Arial Nova Cond" w:hAnsi="Arial Nova Cond"/>
          <w:sz w:val="26"/>
          <w:szCs w:val="26"/>
          <w:lang w:val="pt-PT"/>
        </w:rPr>
      </w:pPr>
    </w:p>
    <w:p w14:paraId="6157E7EF" w14:textId="0469984A" w:rsidR="009A488F" w:rsidRDefault="009A488F" w:rsidP="00831AF8">
      <w:pPr>
        <w:pStyle w:val="SemEspaamento"/>
        <w:jc w:val="center"/>
        <w:rPr>
          <w:rFonts w:ascii="Arial Nova Cond" w:hAnsi="Arial Nova Cond"/>
          <w:sz w:val="26"/>
          <w:szCs w:val="26"/>
          <w:lang w:val="pt-PT"/>
        </w:rPr>
      </w:pPr>
    </w:p>
    <w:p w14:paraId="620407E7" w14:textId="0C2CA4C8" w:rsidR="009A488F" w:rsidRDefault="009A488F" w:rsidP="00831AF8">
      <w:pPr>
        <w:pStyle w:val="SemEspaamento"/>
        <w:jc w:val="center"/>
        <w:rPr>
          <w:rFonts w:ascii="Arial Nova Cond" w:hAnsi="Arial Nova Cond"/>
          <w:sz w:val="26"/>
          <w:szCs w:val="26"/>
          <w:lang w:val="pt-PT"/>
        </w:rPr>
      </w:pPr>
    </w:p>
    <w:p w14:paraId="27BA521E" w14:textId="2A7C3CEE" w:rsidR="009A488F" w:rsidRDefault="009A488F" w:rsidP="00831AF8">
      <w:pPr>
        <w:pStyle w:val="SemEspaamento"/>
        <w:jc w:val="center"/>
        <w:rPr>
          <w:rFonts w:ascii="Arial Nova Cond" w:hAnsi="Arial Nova Cond"/>
          <w:sz w:val="26"/>
          <w:szCs w:val="26"/>
          <w:lang w:val="pt-PT"/>
        </w:rPr>
      </w:pPr>
    </w:p>
    <w:p w14:paraId="7B3A4103" w14:textId="04DD0608" w:rsidR="009A488F" w:rsidRDefault="009A488F" w:rsidP="00831AF8">
      <w:pPr>
        <w:pStyle w:val="SemEspaamento"/>
        <w:jc w:val="center"/>
        <w:rPr>
          <w:rFonts w:ascii="Arial Nova Cond" w:hAnsi="Arial Nova Cond"/>
          <w:sz w:val="26"/>
          <w:szCs w:val="26"/>
          <w:lang w:val="pt-PT"/>
        </w:rPr>
      </w:pPr>
    </w:p>
    <w:p w14:paraId="2E3D10C9" w14:textId="77B9CB7A" w:rsidR="009A488F" w:rsidRDefault="009A488F" w:rsidP="00831AF8">
      <w:pPr>
        <w:pStyle w:val="SemEspaamento"/>
        <w:jc w:val="center"/>
        <w:rPr>
          <w:rFonts w:ascii="Arial Nova Cond" w:hAnsi="Arial Nova Cond"/>
          <w:sz w:val="26"/>
          <w:szCs w:val="26"/>
          <w:lang w:val="pt-PT"/>
        </w:rPr>
      </w:pPr>
    </w:p>
    <w:p w14:paraId="2DC00D12" w14:textId="3BC227DB" w:rsidR="009A488F" w:rsidRDefault="009A488F" w:rsidP="00831AF8">
      <w:pPr>
        <w:pStyle w:val="SemEspaamento"/>
        <w:jc w:val="center"/>
        <w:rPr>
          <w:rFonts w:ascii="Arial Nova Cond" w:hAnsi="Arial Nova Cond"/>
          <w:sz w:val="26"/>
          <w:szCs w:val="26"/>
          <w:lang w:val="pt-PT"/>
        </w:rPr>
      </w:pPr>
    </w:p>
    <w:p w14:paraId="227FDEDE" w14:textId="1E95AA1D" w:rsidR="009A488F" w:rsidRDefault="009A488F" w:rsidP="00831AF8">
      <w:pPr>
        <w:pStyle w:val="SemEspaamento"/>
        <w:jc w:val="center"/>
        <w:rPr>
          <w:rFonts w:ascii="Arial Nova Cond" w:hAnsi="Arial Nova Cond"/>
          <w:sz w:val="26"/>
          <w:szCs w:val="26"/>
          <w:lang w:val="pt-PT"/>
        </w:rPr>
      </w:pPr>
    </w:p>
    <w:p w14:paraId="6EABEE9A" w14:textId="54ED8281" w:rsidR="009A488F" w:rsidRDefault="009A488F" w:rsidP="00831AF8">
      <w:pPr>
        <w:pStyle w:val="SemEspaamento"/>
        <w:jc w:val="center"/>
        <w:rPr>
          <w:rFonts w:ascii="Arial Nova Cond" w:hAnsi="Arial Nova Cond"/>
          <w:sz w:val="26"/>
          <w:szCs w:val="26"/>
          <w:lang w:val="pt-PT"/>
        </w:rPr>
      </w:pPr>
    </w:p>
    <w:p w14:paraId="2DE06CBE" w14:textId="77777777" w:rsidR="009A488F" w:rsidRDefault="009A488F" w:rsidP="009A488F">
      <w:pPr>
        <w:pStyle w:val="SemEspaamento"/>
        <w:rPr>
          <w:rFonts w:ascii="Arial Nova Cond" w:hAnsi="Arial Nova Cond"/>
          <w:sz w:val="26"/>
          <w:szCs w:val="26"/>
          <w:lang w:val="pt-PT"/>
        </w:rPr>
      </w:pPr>
    </w:p>
    <w:p w14:paraId="606AF2B4" w14:textId="77777777" w:rsidR="009A488F" w:rsidRDefault="009A488F" w:rsidP="00831AF8">
      <w:pPr>
        <w:pStyle w:val="SemEspaamento"/>
        <w:jc w:val="center"/>
        <w:rPr>
          <w:rFonts w:ascii="Arial Nova Cond" w:hAnsi="Arial Nova Cond"/>
          <w:sz w:val="26"/>
          <w:szCs w:val="26"/>
          <w:lang w:val="pt-PT"/>
        </w:rPr>
      </w:pPr>
    </w:p>
    <w:p w14:paraId="589D958B" w14:textId="5F22C236" w:rsidR="009A488F" w:rsidRDefault="009A488F" w:rsidP="009A488F">
      <w:pPr>
        <w:ind w:left="-426" w:right="1562"/>
        <w:jc w:val="center"/>
        <w:rPr>
          <w:rFonts w:ascii="Arial Nova Cond" w:hAnsi="Arial Nova Cond"/>
          <w:b/>
          <w:bCs/>
          <w:sz w:val="26"/>
          <w:szCs w:val="26"/>
        </w:rPr>
      </w:pPr>
      <w:r>
        <w:rPr>
          <w:rFonts w:ascii="Arial Nova Cond" w:hAnsi="Arial Nova Cond"/>
          <w:b/>
          <w:bCs/>
          <w:sz w:val="26"/>
          <w:szCs w:val="26"/>
        </w:rPr>
        <w:t xml:space="preserve">                          </w:t>
      </w:r>
      <w:r w:rsidRPr="00D92A56">
        <w:rPr>
          <w:rFonts w:ascii="Arial Nova Cond" w:hAnsi="Arial Nova Cond"/>
          <w:b/>
          <w:bCs/>
          <w:sz w:val="26"/>
          <w:szCs w:val="26"/>
        </w:rPr>
        <w:t>PALÁCIO 1° de NOVEMBRO</w:t>
      </w:r>
    </w:p>
    <w:p w14:paraId="0E6BAAD2" w14:textId="77777777" w:rsidR="009A488F" w:rsidRPr="00D92A56" w:rsidRDefault="009A488F" w:rsidP="009A488F">
      <w:pPr>
        <w:jc w:val="center"/>
        <w:rPr>
          <w:rFonts w:ascii="Arial Nova Cond" w:hAnsi="Arial Nova Cond"/>
          <w:b/>
          <w:bCs/>
          <w:sz w:val="26"/>
          <w:szCs w:val="26"/>
        </w:rPr>
      </w:pPr>
    </w:p>
    <w:p w14:paraId="645D4769" w14:textId="77777777" w:rsidR="009A488F" w:rsidRPr="00D92A56" w:rsidRDefault="009A488F" w:rsidP="009A488F">
      <w:pPr>
        <w:ind w:left="1418" w:firstLine="142"/>
        <w:jc w:val="both"/>
        <w:rPr>
          <w:rFonts w:ascii="Arial Nova Cond" w:hAnsi="Arial Nova Cond"/>
          <w:b/>
          <w:bCs/>
          <w:sz w:val="26"/>
          <w:szCs w:val="26"/>
        </w:rPr>
      </w:pPr>
      <w:r w:rsidRPr="00C74FC2">
        <w:rPr>
          <w:rFonts w:ascii="Arial Nova Cond" w:hAnsi="Arial Nova Cond"/>
          <w:b/>
          <w:bCs/>
          <w:sz w:val="26"/>
          <w:szCs w:val="26"/>
        </w:rPr>
        <w:t xml:space="preserve">PROJETO DE LEI </w:t>
      </w:r>
      <w:r w:rsidRPr="00D92A56">
        <w:rPr>
          <w:rFonts w:ascii="Arial Nova Cond" w:hAnsi="Arial Nova Cond"/>
          <w:b/>
          <w:bCs/>
          <w:sz w:val="26"/>
          <w:szCs w:val="26"/>
        </w:rPr>
        <w:t xml:space="preserve">           /2020 </w:t>
      </w:r>
    </w:p>
    <w:p w14:paraId="69897D61" w14:textId="77777777" w:rsidR="009A488F" w:rsidRPr="00375C8C" w:rsidRDefault="009A488F" w:rsidP="009A488F">
      <w:pPr>
        <w:rPr>
          <w:rFonts w:ascii="Arial Nova Cond" w:hAnsi="Arial Nova Cond"/>
          <w:b/>
          <w:bCs/>
          <w:sz w:val="28"/>
          <w:szCs w:val="28"/>
        </w:rPr>
      </w:pPr>
    </w:p>
    <w:p w14:paraId="5A9BE434" w14:textId="77777777" w:rsidR="009A488F" w:rsidRDefault="009A488F" w:rsidP="009A488F">
      <w:pPr>
        <w:spacing w:before="127" w:line="225" w:lineRule="auto"/>
        <w:ind w:left="3314" w:right="1562" w:firstLine="15"/>
        <w:jc w:val="both"/>
        <w:rPr>
          <w:rFonts w:ascii="Arial Nova Cond" w:hAnsi="Arial Nova Cond"/>
          <w:b/>
          <w:bCs/>
          <w:sz w:val="26"/>
          <w:szCs w:val="26"/>
        </w:rPr>
      </w:pPr>
      <w:r w:rsidRPr="00831AF8">
        <w:rPr>
          <w:rFonts w:ascii="Arial Nova Cond" w:hAnsi="Arial Nova Cond"/>
          <w:b/>
          <w:bCs/>
          <w:sz w:val="26"/>
          <w:szCs w:val="26"/>
        </w:rPr>
        <w:t>Institui o uso da bengala verde como instrumento de orientação e mobilidade</w:t>
      </w:r>
      <w:r w:rsidRPr="00831AF8">
        <w:rPr>
          <w:rFonts w:ascii="Arial Nova Cond" w:hAnsi="Arial Nova Cond"/>
          <w:b/>
          <w:bCs/>
          <w:spacing w:val="-29"/>
          <w:sz w:val="26"/>
          <w:szCs w:val="26"/>
        </w:rPr>
        <w:t xml:space="preserve"> </w:t>
      </w:r>
      <w:r w:rsidRPr="00831AF8">
        <w:rPr>
          <w:rFonts w:ascii="Arial Nova Cond" w:hAnsi="Arial Nova Cond"/>
          <w:b/>
          <w:bCs/>
          <w:sz w:val="26"/>
          <w:szCs w:val="26"/>
        </w:rPr>
        <w:t>adequado</w:t>
      </w:r>
      <w:r w:rsidRPr="00831AF8">
        <w:rPr>
          <w:rFonts w:ascii="Arial Nova Cond" w:hAnsi="Arial Nova Cond"/>
          <w:b/>
          <w:bCs/>
          <w:spacing w:val="-29"/>
          <w:sz w:val="26"/>
          <w:szCs w:val="26"/>
        </w:rPr>
        <w:t xml:space="preserve"> </w:t>
      </w:r>
      <w:r w:rsidRPr="00831AF8">
        <w:rPr>
          <w:rFonts w:ascii="Arial Nova Cond" w:hAnsi="Arial Nova Cond"/>
          <w:b/>
          <w:bCs/>
          <w:sz w:val="26"/>
          <w:szCs w:val="26"/>
        </w:rPr>
        <w:t>à</w:t>
      </w:r>
      <w:r w:rsidRPr="00831AF8">
        <w:rPr>
          <w:rFonts w:ascii="Arial Nova Cond" w:hAnsi="Arial Nova Cond"/>
          <w:b/>
          <w:bCs/>
          <w:spacing w:val="-32"/>
          <w:sz w:val="26"/>
          <w:szCs w:val="26"/>
        </w:rPr>
        <w:t xml:space="preserve"> </w:t>
      </w:r>
      <w:r w:rsidRPr="00831AF8">
        <w:rPr>
          <w:rFonts w:ascii="Arial Nova Cond" w:hAnsi="Arial Nova Cond"/>
          <w:b/>
          <w:bCs/>
          <w:sz w:val="26"/>
          <w:szCs w:val="26"/>
        </w:rPr>
        <w:t>identificação</w:t>
      </w:r>
      <w:r w:rsidRPr="00831AF8">
        <w:rPr>
          <w:rFonts w:ascii="Arial Nova Cond" w:hAnsi="Arial Nova Cond"/>
          <w:b/>
          <w:bCs/>
          <w:spacing w:val="-29"/>
          <w:sz w:val="26"/>
          <w:szCs w:val="26"/>
        </w:rPr>
        <w:t xml:space="preserve"> </w:t>
      </w:r>
      <w:r w:rsidRPr="00831AF8">
        <w:rPr>
          <w:rFonts w:ascii="Arial Nova Cond" w:hAnsi="Arial Nova Cond"/>
          <w:b/>
          <w:bCs/>
          <w:sz w:val="26"/>
          <w:szCs w:val="26"/>
        </w:rPr>
        <w:t>de</w:t>
      </w:r>
      <w:r w:rsidRPr="00831AF8">
        <w:rPr>
          <w:rFonts w:ascii="Arial Nova Cond" w:hAnsi="Arial Nova Cond"/>
          <w:b/>
          <w:bCs/>
          <w:spacing w:val="-32"/>
          <w:sz w:val="26"/>
          <w:szCs w:val="26"/>
        </w:rPr>
        <w:t xml:space="preserve"> </w:t>
      </w:r>
      <w:r w:rsidRPr="00831AF8">
        <w:rPr>
          <w:rFonts w:ascii="Arial Nova Cond" w:hAnsi="Arial Nova Cond"/>
          <w:b/>
          <w:bCs/>
          <w:sz w:val="26"/>
          <w:szCs w:val="26"/>
        </w:rPr>
        <w:t>pessoas</w:t>
      </w:r>
      <w:r w:rsidRPr="00831AF8">
        <w:rPr>
          <w:rFonts w:ascii="Arial Nova Cond" w:hAnsi="Arial Nova Cond"/>
          <w:b/>
          <w:bCs/>
          <w:spacing w:val="-32"/>
          <w:sz w:val="26"/>
          <w:szCs w:val="26"/>
        </w:rPr>
        <w:t xml:space="preserve"> </w:t>
      </w:r>
      <w:r w:rsidRPr="00831AF8">
        <w:rPr>
          <w:rFonts w:ascii="Arial Nova Cond" w:hAnsi="Arial Nova Cond"/>
          <w:b/>
          <w:bCs/>
          <w:sz w:val="26"/>
          <w:szCs w:val="26"/>
        </w:rPr>
        <w:t>acometidas</w:t>
      </w:r>
      <w:r w:rsidRPr="00831AF8">
        <w:rPr>
          <w:rFonts w:ascii="Arial Nova Cond" w:hAnsi="Arial Nova Cond"/>
          <w:b/>
          <w:bCs/>
          <w:spacing w:val="-27"/>
          <w:sz w:val="26"/>
          <w:szCs w:val="26"/>
        </w:rPr>
        <w:t xml:space="preserve"> </w:t>
      </w:r>
      <w:r w:rsidRPr="00831AF8">
        <w:rPr>
          <w:rFonts w:ascii="Arial Nova Cond" w:hAnsi="Arial Nova Cond"/>
          <w:b/>
          <w:bCs/>
          <w:sz w:val="26"/>
          <w:szCs w:val="26"/>
        </w:rPr>
        <w:t>de</w:t>
      </w:r>
      <w:r w:rsidRPr="00831AF8">
        <w:rPr>
          <w:rFonts w:ascii="Arial Nova Cond" w:hAnsi="Arial Nova Cond"/>
          <w:b/>
          <w:bCs/>
          <w:spacing w:val="-30"/>
          <w:sz w:val="26"/>
          <w:szCs w:val="26"/>
        </w:rPr>
        <w:t xml:space="preserve"> </w:t>
      </w:r>
      <w:r w:rsidRPr="00831AF8">
        <w:rPr>
          <w:rFonts w:ascii="Arial Nova Cond" w:hAnsi="Arial Nova Cond"/>
          <w:b/>
          <w:bCs/>
          <w:sz w:val="26"/>
          <w:szCs w:val="26"/>
        </w:rPr>
        <w:t>baixa</w:t>
      </w:r>
      <w:r w:rsidRPr="00831AF8">
        <w:rPr>
          <w:rFonts w:ascii="Arial Nova Cond" w:hAnsi="Arial Nova Cond"/>
          <w:b/>
          <w:bCs/>
          <w:spacing w:val="-30"/>
          <w:sz w:val="26"/>
          <w:szCs w:val="26"/>
        </w:rPr>
        <w:t xml:space="preserve"> </w:t>
      </w:r>
      <w:r w:rsidRPr="00831AF8">
        <w:rPr>
          <w:rFonts w:ascii="Arial Nova Cond" w:hAnsi="Arial Nova Cond"/>
          <w:b/>
          <w:bCs/>
          <w:sz w:val="26"/>
          <w:szCs w:val="26"/>
        </w:rPr>
        <w:t>visão.</w:t>
      </w:r>
    </w:p>
    <w:p w14:paraId="196747C3" w14:textId="77777777" w:rsidR="009A488F" w:rsidRDefault="009A488F" w:rsidP="00831AF8">
      <w:pPr>
        <w:pStyle w:val="SemEspaamento"/>
        <w:jc w:val="center"/>
        <w:rPr>
          <w:rFonts w:ascii="Arial Nova Cond" w:hAnsi="Arial Nova Cond"/>
          <w:sz w:val="26"/>
          <w:szCs w:val="26"/>
          <w:lang w:val="pt-PT"/>
        </w:rPr>
      </w:pPr>
    </w:p>
    <w:p w14:paraId="71FA6426" w14:textId="77777777" w:rsidR="009A488F" w:rsidRPr="009A488F" w:rsidRDefault="009A488F" w:rsidP="009A488F">
      <w:pPr>
        <w:pStyle w:val="SemEspaamento"/>
        <w:jc w:val="both"/>
        <w:rPr>
          <w:rFonts w:ascii="Arial Nova Cond" w:hAnsi="Arial Nova Cond"/>
          <w:sz w:val="26"/>
          <w:szCs w:val="26"/>
          <w:lang w:val="pt-PT"/>
        </w:rPr>
      </w:pPr>
    </w:p>
    <w:p w14:paraId="2F79082F" w14:textId="4EC94EE6" w:rsidR="009A488F" w:rsidRDefault="009A488F" w:rsidP="009A488F">
      <w:pPr>
        <w:pStyle w:val="SemEspaamento"/>
        <w:jc w:val="both"/>
        <w:rPr>
          <w:rFonts w:ascii="Arial Nova Cond" w:hAnsi="Arial Nova Cond"/>
          <w:sz w:val="26"/>
          <w:szCs w:val="26"/>
          <w:lang w:val="pt-PT"/>
        </w:rPr>
      </w:pPr>
      <w:r w:rsidRPr="009A488F">
        <w:rPr>
          <w:rFonts w:ascii="Arial Nova Cond" w:hAnsi="Arial Nova Cond"/>
          <w:sz w:val="26"/>
          <w:szCs w:val="26"/>
          <w:lang w:val="pt-PT"/>
        </w:rPr>
        <w:t>Art. 1</w:t>
      </w:r>
      <w:r>
        <w:rPr>
          <w:rFonts w:ascii="Arial Nova Cond" w:hAnsi="Arial Nova Cond"/>
          <w:sz w:val="26"/>
          <w:szCs w:val="26"/>
          <w:lang w:val="pt-PT"/>
        </w:rPr>
        <w:t>º</w:t>
      </w:r>
      <w:r w:rsidRPr="009A488F">
        <w:rPr>
          <w:rFonts w:ascii="Arial Nova Cond" w:hAnsi="Arial Nova Cond"/>
          <w:sz w:val="26"/>
          <w:szCs w:val="26"/>
          <w:lang w:val="pt-PT"/>
        </w:rPr>
        <w:t>. É instituído o uso da bengala verde, como instrumento auxiliar de orientação, apoio, mobilidade e de identificação de pessoas diagnosticadas com baixa visão.</w:t>
      </w:r>
    </w:p>
    <w:p w14:paraId="2C96F5E7" w14:textId="77777777" w:rsidR="009A488F" w:rsidRPr="009A488F" w:rsidRDefault="009A488F" w:rsidP="009A488F">
      <w:pPr>
        <w:pStyle w:val="SemEspaamento"/>
        <w:ind w:left="993"/>
        <w:jc w:val="both"/>
        <w:rPr>
          <w:rFonts w:ascii="Arial Nova Cond" w:hAnsi="Arial Nova Cond"/>
          <w:sz w:val="26"/>
          <w:szCs w:val="26"/>
          <w:lang w:val="pt-PT"/>
        </w:rPr>
      </w:pPr>
    </w:p>
    <w:p w14:paraId="513BC6EB" w14:textId="366477EF" w:rsidR="009A488F" w:rsidRDefault="009A488F" w:rsidP="009A488F">
      <w:pPr>
        <w:pStyle w:val="SemEspaamento"/>
        <w:jc w:val="both"/>
        <w:rPr>
          <w:rFonts w:ascii="Arial Nova Cond" w:hAnsi="Arial Nova Cond"/>
          <w:sz w:val="26"/>
          <w:szCs w:val="26"/>
          <w:lang w:val="pt-PT"/>
        </w:rPr>
      </w:pPr>
      <w:r w:rsidRPr="009A488F">
        <w:rPr>
          <w:rFonts w:ascii="Arial Nova Cond" w:hAnsi="Arial Nova Cond"/>
          <w:sz w:val="26"/>
          <w:szCs w:val="26"/>
          <w:lang w:val="pt-PT"/>
        </w:rPr>
        <w:t>Parágrafo único. Considera-se pessoa acometida de baixa visão aquela que apresenta alteração, com restrição de acuidade visual menor ou igual a 20/200, e/ou inferior a 30% da visão do melhor olho, ou campo visual (visão lateral) menor que 20 graus, mesmo com o uso de óculos adequados e após ter passado por todos os procedimentos clínicos e/ou cirúrgicos, e utilizado de todos os recursos óticos disponíveis para a melhora da capacidade visual.</w:t>
      </w:r>
    </w:p>
    <w:p w14:paraId="4759DD92" w14:textId="77777777" w:rsidR="009A488F" w:rsidRPr="009A488F" w:rsidRDefault="009A488F" w:rsidP="009A488F">
      <w:pPr>
        <w:pStyle w:val="SemEspaamento"/>
        <w:ind w:left="993"/>
        <w:jc w:val="both"/>
        <w:rPr>
          <w:rFonts w:ascii="Arial Nova Cond" w:hAnsi="Arial Nova Cond"/>
          <w:sz w:val="26"/>
          <w:szCs w:val="26"/>
          <w:lang w:val="pt-PT"/>
        </w:rPr>
      </w:pPr>
    </w:p>
    <w:p w14:paraId="146CC721" w14:textId="4FB40523" w:rsidR="009A488F" w:rsidRDefault="009A488F" w:rsidP="009A488F">
      <w:pPr>
        <w:pStyle w:val="SemEspaamento"/>
        <w:jc w:val="both"/>
        <w:rPr>
          <w:rFonts w:ascii="Arial Nova Cond" w:hAnsi="Arial Nova Cond"/>
          <w:sz w:val="26"/>
          <w:szCs w:val="26"/>
          <w:lang w:val="pt-PT"/>
        </w:rPr>
      </w:pPr>
      <w:r w:rsidRPr="009A488F">
        <w:rPr>
          <w:rFonts w:ascii="Arial Nova Cond" w:hAnsi="Arial Nova Cond"/>
          <w:sz w:val="26"/>
          <w:szCs w:val="26"/>
          <w:lang w:val="pt-PT"/>
        </w:rPr>
        <w:t>Art. 2</w:t>
      </w:r>
      <w:r>
        <w:rPr>
          <w:rFonts w:ascii="Arial Nova Cond" w:hAnsi="Arial Nova Cond"/>
          <w:sz w:val="26"/>
          <w:szCs w:val="26"/>
          <w:lang w:val="pt-PT"/>
        </w:rPr>
        <w:t>º</w:t>
      </w:r>
      <w:r w:rsidRPr="009A488F">
        <w:rPr>
          <w:rFonts w:ascii="Arial Nova Cond" w:hAnsi="Arial Nova Cond"/>
          <w:sz w:val="26"/>
          <w:szCs w:val="26"/>
          <w:lang w:val="pt-PT"/>
        </w:rPr>
        <w:t>. A bengala verde possuirá iguais características da bengala</w:t>
      </w:r>
      <w:r w:rsidRPr="009A488F">
        <w:rPr>
          <w:rFonts w:ascii="Arial Nova Cond" w:hAnsi="Arial Nova Cond"/>
          <w:noProof/>
          <w:sz w:val="26"/>
          <w:szCs w:val="26"/>
          <w:lang w:eastAsia="pt-BR"/>
        </w:rPr>
        <w:drawing>
          <wp:anchor distT="0" distB="0" distL="0" distR="0" simplePos="0" relativeHeight="251659264" behindDoc="0" locked="0" layoutInCell="1" allowOverlap="1" wp14:anchorId="24A55C8F" wp14:editId="76DCA40D">
            <wp:simplePos x="0" y="0"/>
            <wp:positionH relativeFrom="page">
              <wp:posOffset>7522464</wp:posOffset>
            </wp:positionH>
            <wp:positionV relativeFrom="paragraph">
              <wp:posOffset>711528</wp:posOffset>
            </wp:positionV>
            <wp:extent cx="9144" cy="438912"/>
            <wp:effectExtent l="0" t="0" r="0" b="0"/>
            <wp:wrapNone/>
            <wp:docPr id="103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0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80C">
        <w:rPr>
          <w:rFonts w:ascii="Arial Nova Cond" w:hAnsi="Arial Nova Cond"/>
          <w:sz w:val="26"/>
          <w:szCs w:val="26"/>
          <w:lang w:val="pt-PT"/>
        </w:rPr>
        <w:t xml:space="preserve"> </w:t>
      </w:r>
      <w:r w:rsidRPr="009A488F">
        <w:rPr>
          <w:rFonts w:ascii="Arial Nova Cond" w:hAnsi="Arial Nova Cond"/>
          <w:sz w:val="26"/>
          <w:szCs w:val="26"/>
          <w:lang w:val="pt-PT"/>
        </w:rPr>
        <w:t xml:space="preserve">branca em peso, longitude, empunhadura elástica, rebatibilidade, podendo ou não conter na última anilha uma luz de </w:t>
      </w:r>
      <w:r w:rsidRPr="009A488F">
        <w:rPr>
          <w:rFonts w:ascii="Arial Nova Cond" w:hAnsi="Arial Nova Cond"/>
          <w:i/>
          <w:sz w:val="26"/>
          <w:szCs w:val="26"/>
          <w:lang w:val="pt-PT"/>
        </w:rPr>
        <w:t xml:space="preserve">led </w:t>
      </w:r>
      <w:r w:rsidRPr="009A488F">
        <w:rPr>
          <w:rFonts w:ascii="Arial Nova Cond" w:hAnsi="Arial Nova Cond"/>
          <w:sz w:val="26"/>
          <w:szCs w:val="26"/>
          <w:lang w:val="pt-PT"/>
        </w:rPr>
        <w:t>a fim de facilitar a visão noturna.</w:t>
      </w:r>
    </w:p>
    <w:p w14:paraId="26A5E710" w14:textId="77777777" w:rsidR="009A488F" w:rsidRDefault="009A488F" w:rsidP="009A488F">
      <w:pPr>
        <w:pStyle w:val="SemEspaamento"/>
        <w:ind w:left="708" w:firstLine="143"/>
        <w:jc w:val="both"/>
        <w:rPr>
          <w:rFonts w:ascii="Arial Nova Cond" w:hAnsi="Arial Nova Cond"/>
          <w:sz w:val="26"/>
          <w:szCs w:val="26"/>
          <w:lang w:val="pt-PT"/>
        </w:rPr>
      </w:pPr>
      <w:r>
        <w:rPr>
          <w:rFonts w:ascii="Arial Nova Cond" w:hAnsi="Arial Nova Cond"/>
          <w:sz w:val="26"/>
          <w:szCs w:val="26"/>
          <w:lang w:val="pt-PT"/>
        </w:rPr>
        <w:t xml:space="preserve"> </w:t>
      </w:r>
    </w:p>
    <w:p w14:paraId="283B4F4C" w14:textId="29517EAA" w:rsidR="009A488F" w:rsidRPr="009A488F" w:rsidRDefault="009A488F" w:rsidP="009A488F">
      <w:pPr>
        <w:pStyle w:val="SemEspaamento"/>
        <w:jc w:val="both"/>
        <w:rPr>
          <w:rFonts w:ascii="Arial Nova Cond" w:hAnsi="Arial Nova Cond"/>
          <w:sz w:val="26"/>
          <w:szCs w:val="26"/>
          <w:lang w:val="pt-PT"/>
        </w:rPr>
      </w:pPr>
      <w:r w:rsidRPr="009A488F">
        <w:rPr>
          <w:rFonts w:ascii="Arial Nova Cond" w:hAnsi="Arial Nova Cond"/>
          <w:sz w:val="26"/>
          <w:szCs w:val="26"/>
          <w:lang w:val="pt-PT"/>
        </w:rPr>
        <w:t>Art. 3</w:t>
      </w:r>
      <w:r>
        <w:rPr>
          <w:rFonts w:ascii="Arial Nova Cond" w:hAnsi="Arial Nova Cond"/>
          <w:sz w:val="26"/>
          <w:szCs w:val="26"/>
          <w:lang w:val="pt-PT"/>
        </w:rPr>
        <w:t>º</w:t>
      </w:r>
      <w:r w:rsidRPr="009A488F">
        <w:rPr>
          <w:rFonts w:ascii="Arial Nova Cond" w:hAnsi="Arial Nova Cond"/>
          <w:sz w:val="26"/>
          <w:szCs w:val="26"/>
          <w:lang w:val="pt-PT"/>
        </w:rPr>
        <w:t>. O Poder Executivo dará publicidade à presente lei por meio de instrumentos e mecanismos necessários à divulgação do uso da bengala verde pelas pessoas diagnosticadas com baixa visão.</w:t>
      </w:r>
    </w:p>
    <w:p w14:paraId="0B915098" w14:textId="77777777" w:rsidR="009A488F" w:rsidRDefault="009A488F" w:rsidP="009A488F">
      <w:pPr>
        <w:pStyle w:val="SemEspaamento"/>
        <w:ind w:left="851"/>
        <w:jc w:val="both"/>
        <w:rPr>
          <w:rFonts w:ascii="Arial Nova Cond" w:hAnsi="Arial Nova Cond"/>
          <w:sz w:val="26"/>
          <w:szCs w:val="26"/>
          <w:lang w:val="pt-PT"/>
        </w:rPr>
      </w:pPr>
    </w:p>
    <w:p w14:paraId="065DDA46" w14:textId="1A2C7656" w:rsidR="009A488F" w:rsidRDefault="009A488F" w:rsidP="009A488F">
      <w:pPr>
        <w:pStyle w:val="SemEspaamento"/>
        <w:jc w:val="both"/>
        <w:rPr>
          <w:rFonts w:ascii="Arial Nova Cond" w:hAnsi="Arial Nova Cond"/>
          <w:sz w:val="26"/>
          <w:szCs w:val="26"/>
          <w:lang w:val="pt-PT"/>
        </w:rPr>
      </w:pPr>
      <w:r w:rsidRPr="009A488F">
        <w:rPr>
          <w:rFonts w:ascii="Arial Nova Cond" w:hAnsi="Arial Nova Cond"/>
          <w:sz w:val="26"/>
          <w:szCs w:val="26"/>
          <w:lang w:val="pt-PT"/>
        </w:rPr>
        <w:t>Art. 4</w:t>
      </w:r>
      <w:r>
        <w:rPr>
          <w:rFonts w:ascii="Arial Nova Cond" w:hAnsi="Arial Nova Cond"/>
          <w:sz w:val="26"/>
          <w:szCs w:val="26"/>
          <w:lang w:val="pt-PT"/>
        </w:rPr>
        <w:t>º</w:t>
      </w:r>
      <w:r w:rsidRPr="009A488F">
        <w:rPr>
          <w:rFonts w:ascii="Arial Nova Cond" w:hAnsi="Arial Nova Cond"/>
          <w:sz w:val="26"/>
          <w:szCs w:val="26"/>
          <w:lang w:val="pt-PT"/>
        </w:rPr>
        <w:t>. Esta lei entra em vigor na data de sua publicação.</w:t>
      </w:r>
    </w:p>
    <w:p w14:paraId="36C49264" w14:textId="2E30D54E" w:rsidR="009A488F" w:rsidRDefault="009A488F" w:rsidP="009A488F">
      <w:pPr>
        <w:pStyle w:val="SemEspaamento"/>
        <w:jc w:val="both"/>
        <w:rPr>
          <w:rFonts w:ascii="Arial Nova Cond" w:hAnsi="Arial Nova Cond"/>
          <w:sz w:val="26"/>
          <w:szCs w:val="26"/>
          <w:lang w:val="pt-PT"/>
        </w:rPr>
      </w:pPr>
    </w:p>
    <w:p w14:paraId="2273D60C" w14:textId="0254AF32" w:rsidR="009A488F" w:rsidRDefault="009A488F" w:rsidP="009A488F">
      <w:pPr>
        <w:pStyle w:val="SemEspaamento"/>
        <w:jc w:val="both"/>
        <w:rPr>
          <w:rFonts w:ascii="Arial Nova Cond" w:hAnsi="Arial Nova Cond"/>
          <w:sz w:val="26"/>
          <w:szCs w:val="26"/>
          <w:lang w:val="pt-PT"/>
        </w:rPr>
      </w:pPr>
      <w:r>
        <w:rPr>
          <w:rFonts w:ascii="Arial Nova Cond" w:hAnsi="Arial Nova Cond"/>
          <w:sz w:val="26"/>
          <w:szCs w:val="26"/>
          <w:lang w:val="pt-PT"/>
        </w:rPr>
        <w:t xml:space="preserve">Sala das Sessões, </w:t>
      </w:r>
      <w:r w:rsidR="003D51B6">
        <w:rPr>
          <w:rFonts w:ascii="Arial Nova Cond" w:hAnsi="Arial Nova Cond"/>
          <w:sz w:val="26"/>
          <w:szCs w:val="26"/>
          <w:lang w:val="pt-PT"/>
        </w:rPr>
        <w:t>28 de Janeiro de 2020</w:t>
      </w:r>
    </w:p>
    <w:p w14:paraId="05D1CA57" w14:textId="5C4C0F6C" w:rsidR="003D51B6" w:rsidRDefault="003D51B6" w:rsidP="009A488F">
      <w:pPr>
        <w:pStyle w:val="SemEspaamento"/>
        <w:jc w:val="both"/>
        <w:rPr>
          <w:rFonts w:ascii="Arial Nova Cond" w:hAnsi="Arial Nova Cond"/>
          <w:sz w:val="26"/>
          <w:szCs w:val="26"/>
          <w:lang w:val="pt-PT"/>
        </w:rPr>
      </w:pPr>
    </w:p>
    <w:p w14:paraId="118E6A1C" w14:textId="77777777" w:rsidR="003D51B6" w:rsidRPr="00831AF8" w:rsidRDefault="003D51B6" w:rsidP="003D51B6">
      <w:pPr>
        <w:ind w:left="1843" w:right="1420"/>
        <w:jc w:val="center"/>
        <w:rPr>
          <w:rFonts w:ascii="Arial Nova Cond" w:hAnsi="Arial Nova Cond"/>
          <w:sz w:val="28"/>
          <w:szCs w:val="28"/>
          <w:lang w:val="pt-PT"/>
        </w:rPr>
      </w:pPr>
      <w:r>
        <w:rPr>
          <w:rFonts w:ascii="Arial Nova Cond" w:hAnsi="Arial Nova Cond"/>
          <w:sz w:val="28"/>
          <w:szCs w:val="28"/>
          <w:lang w:val="pt-PT"/>
        </w:rPr>
        <w:t>______________________________</w:t>
      </w:r>
    </w:p>
    <w:p w14:paraId="1F897F2D" w14:textId="77777777" w:rsidR="003D51B6" w:rsidRPr="009A488F" w:rsidRDefault="003D51B6" w:rsidP="003D51B6">
      <w:pPr>
        <w:pStyle w:val="SemEspaamento"/>
        <w:jc w:val="center"/>
        <w:rPr>
          <w:rFonts w:ascii="Arial Nova Cond" w:hAnsi="Arial Nova Cond"/>
          <w:b/>
          <w:bCs/>
          <w:sz w:val="26"/>
          <w:szCs w:val="26"/>
          <w:lang w:val="pt-PT"/>
        </w:rPr>
      </w:pPr>
      <w:r w:rsidRPr="009A488F">
        <w:rPr>
          <w:rFonts w:ascii="Arial Nova Cond" w:hAnsi="Arial Nova Cond"/>
          <w:b/>
          <w:bCs/>
          <w:sz w:val="26"/>
          <w:szCs w:val="26"/>
          <w:lang w:val="pt-PT"/>
        </w:rPr>
        <w:t>Deborah Cassia de Oliveira</w:t>
      </w:r>
    </w:p>
    <w:p w14:paraId="78E0B45D" w14:textId="77777777" w:rsidR="003D51B6" w:rsidRPr="009A488F" w:rsidRDefault="003D51B6" w:rsidP="003D51B6">
      <w:pPr>
        <w:pStyle w:val="SemEspaamento"/>
        <w:jc w:val="center"/>
        <w:rPr>
          <w:rFonts w:ascii="Arial Nova Cond" w:hAnsi="Arial Nova Cond"/>
          <w:b/>
          <w:bCs/>
          <w:sz w:val="26"/>
          <w:szCs w:val="26"/>
          <w:lang w:val="pt-PT"/>
        </w:rPr>
      </w:pPr>
      <w:r w:rsidRPr="009A488F">
        <w:rPr>
          <w:rFonts w:ascii="Arial Nova Cond" w:hAnsi="Arial Nova Cond"/>
          <w:b/>
          <w:bCs/>
          <w:sz w:val="26"/>
          <w:szCs w:val="26"/>
          <w:lang w:val="pt-PT"/>
        </w:rPr>
        <w:t>Vereadora Cidadania</w:t>
      </w:r>
    </w:p>
    <w:p w14:paraId="5F745DE0" w14:textId="77777777" w:rsidR="003D51B6" w:rsidRDefault="003D51B6" w:rsidP="003D51B6">
      <w:pPr>
        <w:pStyle w:val="SemEspaamento"/>
        <w:jc w:val="center"/>
        <w:rPr>
          <w:rFonts w:ascii="Arial Nova Cond" w:hAnsi="Arial Nova Cond"/>
          <w:sz w:val="26"/>
          <w:szCs w:val="26"/>
          <w:lang w:val="pt-PT"/>
        </w:rPr>
      </w:pPr>
    </w:p>
    <w:p w14:paraId="0E425197" w14:textId="77777777" w:rsidR="003D51B6" w:rsidRDefault="003D51B6" w:rsidP="003D51B6">
      <w:pPr>
        <w:pStyle w:val="SemEspaamento"/>
        <w:jc w:val="center"/>
        <w:rPr>
          <w:rFonts w:ascii="Arial Nova Cond" w:hAnsi="Arial Nova Cond"/>
          <w:sz w:val="26"/>
          <w:szCs w:val="26"/>
          <w:lang w:val="pt-PT"/>
        </w:rPr>
      </w:pPr>
    </w:p>
    <w:p w14:paraId="6CF88C52" w14:textId="77777777" w:rsidR="003D51B6" w:rsidRPr="009A488F" w:rsidRDefault="003D51B6" w:rsidP="009A488F">
      <w:pPr>
        <w:pStyle w:val="SemEspaamento"/>
        <w:jc w:val="both"/>
        <w:rPr>
          <w:rFonts w:ascii="Arial Nova Cond" w:hAnsi="Arial Nova Cond"/>
          <w:sz w:val="26"/>
          <w:szCs w:val="26"/>
          <w:lang w:val="pt-PT"/>
        </w:rPr>
      </w:pPr>
    </w:p>
    <w:sectPr w:rsidR="003D51B6" w:rsidRPr="009A488F" w:rsidSect="0073580C">
      <w:pgSz w:w="11910" w:h="16840"/>
      <w:pgMar w:top="660" w:right="1562" w:bottom="280" w:left="1418" w:header="720" w:footer="720" w:gutter="0"/>
      <w:cols w:space="720"/>
      <w:headerReference w:type="default" r:id="R4dbf14dd7c474e90"/>
      <w:headerReference w:type="even" r:id="R337ba39dc60a477e"/>
      <w:headerReference w:type="first" r:id="Ra50c58ee323d4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3f21a1d5ef4e0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C2"/>
    <w:rsid w:val="00076179"/>
    <w:rsid w:val="00375C8C"/>
    <w:rsid w:val="003D51B6"/>
    <w:rsid w:val="0073580C"/>
    <w:rsid w:val="00831AF8"/>
    <w:rsid w:val="00904AA5"/>
    <w:rsid w:val="009A488F"/>
    <w:rsid w:val="00AB0419"/>
    <w:rsid w:val="00C74FC2"/>
    <w:rsid w:val="00D92A56"/>
    <w:rsid w:val="00E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DF4C"/>
  <w15:chartTrackingRefBased/>
  <w15:docId w15:val="{60AD8B15-8908-4C40-909C-52C87D20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8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76179"/>
    <w:pPr>
      <w:spacing w:after="0" w:line="240" w:lineRule="auto"/>
    </w:pPr>
  </w:style>
  <w:style w:type="paragraph" w:customStyle="1" w:styleId="Default">
    <w:name w:val="Default"/>
    <w:rsid w:val="00D92A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4dbf14dd7c474e90" /><Relationship Type="http://schemas.openxmlformats.org/officeDocument/2006/relationships/header" Target="/word/header2.xml" Id="R337ba39dc60a477e" /><Relationship Type="http://schemas.openxmlformats.org/officeDocument/2006/relationships/header" Target="/word/header3.xml" Id="Ra50c58ee323d4007" /><Relationship Type="http://schemas.openxmlformats.org/officeDocument/2006/relationships/image" Target="/word/media/fd84b001-6f06-40b5-a3e1-9326073d8802.png" Id="Rc3230336325145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d84b001-6f06-40b5-a3e1-9326073d8802.png" Id="R7f3f21a1d5ef4e02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85083-8359-4255-8F1F-83F20DE2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Oliveira</dc:creator>
  <cp:keywords/>
  <dc:description/>
  <cp:lastModifiedBy>Aline Cristina Papa Megda</cp:lastModifiedBy>
  <cp:revision>2</cp:revision>
  <cp:lastPrinted>2020-01-27T14:57:00Z</cp:lastPrinted>
  <dcterms:created xsi:type="dcterms:W3CDTF">2020-01-28T19:37:00Z</dcterms:created>
  <dcterms:modified xsi:type="dcterms:W3CDTF">2020-01-28T19:37:00Z</dcterms:modified>
</cp:coreProperties>
</file>