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3F0A8" w14:textId="7C46143B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A3D">
        <w:rPr>
          <w:rFonts w:ascii="Times New Roman" w:hAnsi="Times New Roman" w:cs="Times New Roman"/>
          <w:b/>
          <w:sz w:val="24"/>
          <w:szCs w:val="24"/>
        </w:rPr>
        <w:t>169</w:t>
      </w:r>
      <w:bookmarkStart w:id="0" w:name="_GoBack"/>
      <w:bookmarkEnd w:id="0"/>
      <w:r w:rsidR="00F04D7F">
        <w:rPr>
          <w:rFonts w:ascii="Times New Roman" w:hAnsi="Times New Roman" w:cs="Times New Roman"/>
          <w:b/>
          <w:sz w:val="24"/>
          <w:szCs w:val="24"/>
        </w:rPr>
        <w:t>/ 20</w:t>
      </w:r>
      <w:r w:rsidR="00156C81">
        <w:rPr>
          <w:rFonts w:ascii="Times New Roman" w:hAnsi="Times New Roman" w:cs="Times New Roman"/>
          <w:b/>
          <w:sz w:val="24"/>
          <w:szCs w:val="24"/>
        </w:rPr>
        <w:t>20</w:t>
      </w:r>
    </w:p>
    <w:p w14:paraId="493415FA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BF375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F7C5F8" w14:textId="77777777" w:rsidR="00902EC9" w:rsidRPr="00271DF1" w:rsidRDefault="00577552" w:rsidP="00271DF1">
      <w:pPr>
        <w:ind w:firstLine="1418"/>
        <w:jc w:val="both"/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D28A7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93B70">
        <w:rPr>
          <w:rFonts w:ascii="Times New Roman" w:hAnsi="Times New Roman" w:cs="Times New Roman"/>
          <w:b/>
          <w:sz w:val="24"/>
          <w:szCs w:val="24"/>
        </w:rPr>
        <w:t>pintura de faixa de pedestre na</w:t>
      </w:r>
      <w:r w:rsidR="00B2270A">
        <w:rPr>
          <w:rFonts w:ascii="Times New Roman" w:hAnsi="Times New Roman" w:cs="Times New Roman"/>
          <w:b/>
          <w:sz w:val="24"/>
          <w:szCs w:val="24"/>
        </w:rPr>
        <w:t xml:space="preserve"> rotatória da Rua Divina F.A.M. Montico – San Francisco.</w:t>
      </w:r>
    </w:p>
    <w:p w14:paraId="18727551" w14:textId="77777777" w:rsidR="00271DF1" w:rsidRPr="00902EC9" w:rsidRDefault="00271DF1" w:rsidP="00271D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A0B5D11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0FE61AB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5A6C6" w14:textId="77777777" w:rsidR="000A4F25" w:rsidRDefault="00902EC9" w:rsidP="00F04D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8E40C6"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Segurança, através do Departamento de Trânsito, que </w:t>
      </w:r>
      <w:r w:rsidR="008E40C6" w:rsidRPr="00D51AC9">
        <w:rPr>
          <w:rFonts w:ascii="Times New Roman" w:hAnsi="Times New Roman" w:cs="Times New Roman"/>
          <w:sz w:val="24"/>
          <w:szCs w:val="24"/>
        </w:rPr>
        <w:t xml:space="preserve">providencie </w:t>
      </w:r>
      <w:r w:rsidR="00793B70" w:rsidRPr="00793B70">
        <w:rPr>
          <w:rFonts w:ascii="Times New Roman" w:hAnsi="Times New Roman" w:cs="Times New Roman"/>
          <w:sz w:val="24"/>
          <w:szCs w:val="24"/>
        </w:rPr>
        <w:t>pintura de faixa de pedestre na rotatória da Rua Divina F.A.M. Montico – San Francisco.</w:t>
      </w:r>
    </w:p>
    <w:p w14:paraId="400BE8F9" w14:textId="77777777" w:rsidR="008E40C6" w:rsidRPr="00106BF5" w:rsidRDefault="008E40C6" w:rsidP="00F04D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atendida tão logo seja possível</w:t>
      </w:r>
      <w:r w:rsidR="00F04D7F">
        <w:rPr>
          <w:rFonts w:ascii="Times New Roman" w:hAnsi="Times New Roman" w:cs="Times New Roman"/>
          <w:sz w:val="24"/>
          <w:szCs w:val="24"/>
        </w:rPr>
        <w:t>.</w:t>
      </w:r>
    </w:p>
    <w:p w14:paraId="23F579A4" w14:textId="77777777"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B48529C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C431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C4310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CC4310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095EFD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31E8AF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5C5A4E8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43233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B1680CE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1958341B" w14:textId="77777777" w:rsidR="005B1747" w:rsidRDefault="00334E59"/>
    <w:p w14:paraId="67D3BE68" w14:textId="77777777" w:rsidR="00E04663" w:rsidRDefault="00E04663"/>
    <w:p w14:paraId="413C8A60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764D8" w14:textId="77777777" w:rsidR="00334E59" w:rsidRDefault="00334E59">
      <w:pPr>
        <w:spacing w:after="0" w:line="240" w:lineRule="auto"/>
      </w:pPr>
      <w:r>
        <w:separator/>
      </w:r>
    </w:p>
  </w:endnote>
  <w:endnote w:type="continuationSeparator" w:id="0">
    <w:p w14:paraId="055257B8" w14:textId="77777777" w:rsidR="00334E59" w:rsidRDefault="0033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C9276" w14:textId="77777777" w:rsidR="00334E59" w:rsidRDefault="00334E59">
      <w:pPr>
        <w:spacing w:after="0" w:line="240" w:lineRule="auto"/>
      </w:pPr>
      <w:r>
        <w:separator/>
      </w:r>
    </w:p>
  </w:footnote>
  <w:footnote w:type="continuationSeparator" w:id="0">
    <w:p w14:paraId="7B84FA72" w14:textId="77777777" w:rsidR="00334E59" w:rsidRDefault="0033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36B00" w14:textId="77777777" w:rsidR="009D472B" w:rsidRDefault="00334E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CD16" w14:textId="77777777" w:rsidR="009D472B" w:rsidRDefault="00334E59"/>
  <w:p w14:paraId="17B39757" w14:textId="77777777" w:rsidR="00107F37" w:rsidRDefault="00334E59">
    <w:r>
      <w:rPr>
        <w:noProof/>
      </w:rPr>
      <w:drawing>
        <wp:anchor distT="0" distB="0" distL="114300" distR="114300" simplePos="0" relativeHeight="251658240" behindDoc="0" locked="0" layoutInCell="1" allowOverlap="1" wp14:anchorId="791E498C" wp14:editId="19F88B9A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260C" w14:textId="77777777" w:rsidR="009D472B" w:rsidRDefault="00334E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0694E"/>
    <w:rsid w:val="000269AF"/>
    <w:rsid w:val="00044C01"/>
    <w:rsid w:val="00063D86"/>
    <w:rsid w:val="00067083"/>
    <w:rsid w:val="000728F6"/>
    <w:rsid w:val="000A4F25"/>
    <w:rsid w:val="000A5452"/>
    <w:rsid w:val="00106BF5"/>
    <w:rsid w:val="00107F37"/>
    <w:rsid w:val="001230EE"/>
    <w:rsid w:val="001527AE"/>
    <w:rsid w:val="00156C81"/>
    <w:rsid w:val="001A1F6A"/>
    <w:rsid w:val="001A3F13"/>
    <w:rsid w:val="001C4D66"/>
    <w:rsid w:val="001F0EF9"/>
    <w:rsid w:val="002355ED"/>
    <w:rsid w:val="002355F0"/>
    <w:rsid w:val="0025108A"/>
    <w:rsid w:val="00271DF1"/>
    <w:rsid w:val="00285C67"/>
    <w:rsid w:val="002C777C"/>
    <w:rsid w:val="002D73DE"/>
    <w:rsid w:val="0031697B"/>
    <w:rsid w:val="00334E59"/>
    <w:rsid w:val="003734FA"/>
    <w:rsid w:val="003A2626"/>
    <w:rsid w:val="003B26DA"/>
    <w:rsid w:val="003E5391"/>
    <w:rsid w:val="00421A9D"/>
    <w:rsid w:val="00433454"/>
    <w:rsid w:val="0046628D"/>
    <w:rsid w:val="00492469"/>
    <w:rsid w:val="004A1D08"/>
    <w:rsid w:val="004A3ECB"/>
    <w:rsid w:val="004A43ED"/>
    <w:rsid w:val="004A71E7"/>
    <w:rsid w:val="004A7850"/>
    <w:rsid w:val="004B4EA0"/>
    <w:rsid w:val="004B7C48"/>
    <w:rsid w:val="004C3A3D"/>
    <w:rsid w:val="00505612"/>
    <w:rsid w:val="00510BCE"/>
    <w:rsid w:val="00517DBA"/>
    <w:rsid w:val="00577552"/>
    <w:rsid w:val="005B56E5"/>
    <w:rsid w:val="00601693"/>
    <w:rsid w:val="00691637"/>
    <w:rsid w:val="00692B72"/>
    <w:rsid w:val="006A341E"/>
    <w:rsid w:val="006A3D6E"/>
    <w:rsid w:val="006A40A4"/>
    <w:rsid w:val="006A46DD"/>
    <w:rsid w:val="006B5464"/>
    <w:rsid w:val="007204DE"/>
    <w:rsid w:val="00793B70"/>
    <w:rsid w:val="007A0980"/>
    <w:rsid w:val="00820F98"/>
    <w:rsid w:val="0084590B"/>
    <w:rsid w:val="008606BD"/>
    <w:rsid w:val="008E40C6"/>
    <w:rsid w:val="008F0708"/>
    <w:rsid w:val="00902EC9"/>
    <w:rsid w:val="00920E56"/>
    <w:rsid w:val="00924511"/>
    <w:rsid w:val="00952E99"/>
    <w:rsid w:val="00A57EC3"/>
    <w:rsid w:val="00A7159E"/>
    <w:rsid w:val="00AA7915"/>
    <w:rsid w:val="00B2270A"/>
    <w:rsid w:val="00B5182A"/>
    <w:rsid w:val="00B71EAB"/>
    <w:rsid w:val="00BA008A"/>
    <w:rsid w:val="00BF66BD"/>
    <w:rsid w:val="00C1627B"/>
    <w:rsid w:val="00CC4310"/>
    <w:rsid w:val="00D31B18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A1411"/>
    <w:rsid w:val="00EC4D00"/>
    <w:rsid w:val="00ED01AC"/>
    <w:rsid w:val="00ED1011"/>
    <w:rsid w:val="00ED28A7"/>
    <w:rsid w:val="00ED7558"/>
    <w:rsid w:val="00F04D7F"/>
    <w:rsid w:val="00F07893"/>
    <w:rsid w:val="00F10B62"/>
    <w:rsid w:val="00F67ECF"/>
    <w:rsid w:val="00FA177C"/>
    <w:rsid w:val="00FB6267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7C7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FA1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6</cp:revision>
  <cp:lastPrinted>2018-08-07T12:13:00Z</cp:lastPrinted>
  <dcterms:created xsi:type="dcterms:W3CDTF">2020-03-11T16:06:00Z</dcterms:created>
  <dcterms:modified xsi:type="dcterms:W3CDTF">2020-03-17T18:29:00Z</dcterms:modified>
</cp:coreProperties>
</file>