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33" w:rsidRDefault="00922C33" w:rsidP="002C023B">
      <w:pPr>
        <w:jc w:val="center"/>
        <w:rPr>
          <w:rFonts w:ascii="Times New Roman" w:hAnsi="Times New Roman" w:cs="Times New Roman"/>
        </w:rPr>
      </w:pPr>
    </w:p>
    <w:p w:rsidR="00922C33" w:rsidRDefault="00922C33" w:rsidP="002C023B">
      <w:pPr>
        <w:jc w:val="center"/>
        <w:rPr>
          <w:rFonts w:ascii="Times New Roman" w:hAnsi="Times New Roman" w:cs="Times New Roman"/>
        </w:rPr>
      </w:pPr>
    </w:p>
    <w:p w:rsidR="00922C33" w:rsidRDefault="00922C33" w:rsidP="002C023B">
      <w:pPr>
        <w:jc w:val="center"/>
        <w:rPr>
          <w:rFonts w:ascii="Times New Roman" w:hAnsi="Times New Roman" w:cs="Times New Roman"/>
        </w:rPr>
      </w:pPr>
    </w:p>
    <w:p w:rsidR="002C023B" w:rsidRDefault="002C023B" w:rsidP="002C023B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REQUERIMENTO</w:t>
      </w:r>
      <w:r w:rsidR="00B50743">
        <w:rPr>
          <w:rFonts w:ascii="Times New Roman" w:hAnsi="Times New Roman" w:cs="Times New Roman"/>
        </w:rPr>
        <w:t xml:space="preserve"> Nº      /2020</w:t>
      </w:r>
    </w:p>
    <w:p w:rsidR="002C023B" w:rsidRDefault="002C023B" w:rsidP="002C023B">
      <w:pPr>
        <w:jc w:val="center"/>
        <w:rPr>
          <w:rFonts w:ascii="Times New Roman" w:hAnsi="Times New Roman" w:cs="Times New Roman"/>
        </w:rPr>
      </w:pPr>
    </w:p>
    <w:p w:rsidR="002C023B" w:rsidRPr="00B93CFC" w:rsidRDefault="002C023B" w:rsidP="002C023B">
      <w:pPr>
        <w:jc w:val="both"/>
        <w:rPr>
          <w:rFonts w:ascii="Times New Roman" w:hAnsi="Times New Roman" w:cs="Times New Roman"/>
        </w:rPr>
      </w:pPr>
    </w:p>
    <w:p w:rsidR="002C023B" w:rsidRDefault="002C023B" w:rsidP="002C023B">
      <w:pPr>
        <w:jc w:val="both"/>
      </w:pPr>
      <w:r w:rsidRPr="00B93CFC">
        <w:rPr>
          <w:rFonts w:ascii="Times New Roman" w:hAnsi="Times New Roman" w:cs="Times New Roman"/>
          <w:b/>
          <w:bCs/>
        </w:rPr>
        <w:t>Assunto:</w:t>
      </w:r>
      <w:r w:rsidRPr="00B93CFC">
        <w:rPr>
          <w:rFonts w:ascii="Times New Roman" w:hAnsi="Times New Roman" w:cs="Times New Roman"/>
        </w:rPr>
        <w:t xml:space="preserve"> </w:t>
      </w:r>
      <w:r w:rsidRPr="00EA57C4">
        <w:t>S</w:t>
      </w:r>
      <w:r>
        <w:t>olicita informações do Sr. Prefeito Municipal sobre o convênio com o Instituto Suel Abujamra.</w:t>
      </w:r>
    </w:p>
    <w:p w:rsidR="002C023B" w:rsidRDefault="002C023B" w:rsidP="002C023B">
      <w:pPr>
        <w:jc w:val="both"/>
      </w:pPr>
    </w:p>
    <w:p w:rsidR="002C023B" w:rsidRDefault="002C023B" w:rsidP="002C023B">
      <w:pPr>
        <w:jc w:val="both"/>
      </w:pPr>
      <w:r>
        <w:t xml:space="preserve">Considerando que </w:t>
      </w:r>
      <w:proofErr w:type="spellStart"/>
      <w:r>
        <w:t>esta</w:t>
      </w:r>
      <w:proofErr w:type="spellEnd"/>
      <w:r>
        <w:t xml:space="preserve"> tão conceituada instituição atende pacientes SUS.</w:t>
      </w:r>
    </w:p>
    <w:p w:rsidR="002C023B" w:rsidRDefault="002C023B" w:rsidP="002C023B">
      <w:pPr>
        <w:jc w:val="both"/>
      </w:pPr>
    </w:p>
    <w:p w:rsidR="002C023B" w:rsidRDefault="002C023B" w:rsidP="002C023B">
      <w:pPr>
        <w:jc w:val="both"/>
      </w:pPr>
      <w:r>
        <w:t>Considerando que chegou ao conhecimento deste vereador, que os atendimentos foram suspensos devido à crise sanitária por que passamos.</w:t>
      </w:r>
    </w:p>
    <w:p w:rsidR="002C023B" w:rsidRDefault="002C023B" w:rsidP="002C023B">
      <w:pPr>
        <w:jc w:val="both"/>
      </w:pPr>
    </w:p>
    <w:p w:rsidR="002C023B" w:rsidRDefault="002C023B" w:rsidP="002C023B">
      <w:pPr>
        <w:jc w:val="both"/>
      </w:pPr>
      <w:r>
        <w:t>Considerando que os casos encaminhados à esta Instituição clínica, são casos graves de deslocamento de re</w:t>
      </w:r>
      <w:r w:rsidR="004C018B">
        <w:t>t</w:t>
      </w:r>
      <w:r>
        <w:t xml:space="preserve">ina, hemorragias oculares, entre outros casos.  </w:t>
      </w:r>
    </w:p>
    <w:p w:rsidR="002C023B" w:rsidRPr="00B93CFC" w:rsidRDefault="002C023B" w:rsidP="002C023B">
      <w:pPr>
        <w:jc w:val="both"/>
        <w:rPr>
          <w:rFonts w:ascii="Times New Roman" w:hAnsi="Times New Roman" w:cs="Times New Roman"/>
        </w:rPr>
      </w:pPr>
    </w:p>
    <w:p w:rsidR="002C023B" w:rsidRDefault="002C023B" w:rsidP="002C023B">
      <w:pPr>
        <w:jc w:val="both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  <w:b/>
        </w:rPr>
        <w:t>REQUEIRO</w:t>
      </w:r>
      <w:r w:rsidRPr="00B93CFC">
        <w:rPr>
          <w:rFonts w:ascii="Times New Roman" w:hAnsi="Times New Roman" w:cs="Times New Roman"/>
        </w:rPr>
        <w:t xml:space="preserve">, nos termos do Regimento Interno desta Casa de Leis, após a aprovação do Nobre e Douto Plenário, que seja oficiado a prefeitura </w:t>
      </w:r>
      <w:r>
        <w:rPr>
          <w:rFonts w:ascii="Times New Roman" w:hAnsi="Times New Roman" w:cs="Times New Roman"/>
        </w:rPr>
        <w:t>o envio a essa casa de leis, resposta</w:t>
      </w:r>
      <w:r w:rsidR="004C018B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</w:t>
      </w:r>
      <w:r>
        <w:t>Sr. Prefeito Municipal</w:t>
      </w:r>
      <w:r>
        <w:rPr>
          <w:rFonts w:ascii="Times New Roman" w:hAnsi="Times New Roman" w:cs="Times New Roman"/>
        </w:rPr>
        <w:t xml:space="preserve"> sobre os seguintes questionamentos:</w:t>
      </w:r>
    </w:p>
    <w:p w:rsidR="00B50743" w:rsidRDefault="00B50743" w:rsidP="002C023B">
      <w:pPr>
        <w:jc w:val="both"/>
        <w:rPr>
          <w:rFonts w:ascii="Times New Roman" w:hAnsi="Times New Roman" w:cs="Times New Roman"/>
        </w:rPr>
      </w:pPr>
    </w:p>
    <w:p w:rsidR="002C023B" w:rsidRDefault="00B50743" w:rsidP="00B50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743">
        <w:rPr>
          <w:rFonts w:ascii="Times New Roman" w:hAnsi="Times New Roman" w:cs="Times New Roman"/>
        </w:rPr>
        <w:t>Como funciona o contrato da Prefeitura de Itatiba com o Instituto Suel Abujamra?</w:t>
      </w:r>
    </w:p>
    <w:p w:rsidR="00B50743" w:rsidRPr="00B50743" w:rsidRDefault="00B50743" w:rsidP="00B50743">
      <w:pPr>
        <w:pStyle w:val="PargrafodaLista"/>
        <w:jc w:val="both"/>
        <w:rPr>
          <w:rFonts w:ascii="Times New Roman" w:hAnsi="Times New Roman" w:cs="Times New Roman"/>
        </w:rPr>
      </w:pPr>
    </w:p>
    <w:p w:rsidR="002C023B" w:rsidRDefault="00B50743" w:rsidP="002C02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Quantos pacientes estão aguardando o primeiro atendimento no Instituto Suel Abujamra?</w:t>
      </w:r>
    </w:p>
    <w:p w:rsidR="00B50743" w:rsidRPr="00B50743" w:rsidRDefault="00B50743" w:rsidP="00B50743">
      <w:pPr>
        <w:pStyle w:val="PargrafodaLista"/>
        <w:rPr>
          <w:rFonts w:ascii="Times New Roman" w:hAnsi="Times New Roman" w:cs="Times New Roman"/>
        </w:rPr>
      </w:pPr>
    </w:p>
    <w:p w:rsidR="00B50743" w:rsidRPr="00B50743" w:rsidRDefault="00B50743" w:rsidP="002C02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Temos outra Clinica de referência para os casos que são atendidos pelo Instituto Suel Abujamra?</w:t>
      </w:r>
    </w:p>
    <w:p w:rsidR="002C023B" w:rsidRDefault="002C023B" w:rsidP="002C023B">
      <w:pPr>
        <w:jc w:val="both"/>
        <w:rPr>
          <w:rFonts w:ascii="Times New Roman" w:hAnsi="Times New Roman" w:cs="Times New Roman"/>
        </w:rPr>
      </w:pPr>
    </w:p>
    <w:p w:rsidR="002C023B" w:rsidRDefault="002C023B" w:rsidP="002C02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023B" w:rsidRPr="00B93CFC" w:rsidRDefault="002C023B" w:rsidP="002C023B">
      <w:pPr>
        <w:jc w:val="both"/>
        <w:rPr>
          <w:rFonts w:ascii="Times New Roman" w:hAnsi="Times New Roman" w:cs="Times New Roman"/>
        </w:rPr>
      </w:pPr>
    </w:p>
    <w:p w:rsidR="002C023B" w:rsidRDefault="00E83218" w:rsidP="00E83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0743">
        <w:rPr>
          <w:rFonts w:ascii="Times New Roman" w:hAnsi="Times New Roman" w:cs="Times New Roman"/>
        </w:rPr>
        <w:t>SALA DAS SESSÕES, 28 de julho de 2020</w:t>
      </w:r>
    </w:p>
    <w:p w:rsidR="00B50743" w:rsidRDefault="00B50743" w:rsidP="002C023B">
      <w:pPr>
        <w:ind w:right="709"/>
        <w:jc w:val="center"/>
        <w:rPr>
          <w:rFonts w:ascii="Times New Roman" w:hAnsi="Times New Roman" w:cs="Times New Roman"/>
        </w:rPr>
      </w:pPr>
    </w:p>
    <w:p w:rsidR="00B50743" w:rsidRDefault="00B50743" w:rsidP="002C023B">
      <w:pPr>
        <w:ind w:right="709"/>
        <w:jc w:val="center"/>
        <w:rPr>
          <w:rFonts w:ascii="Times New Roman" w:hAnsi="Times New Roman" w:cs="Times New Roman"/>
        </w:rPr>
      </w:pPr>
    </w:p>
    <w:p w:rsidR="00B50743" w:rsidRDefault="00B50743" w:rsidP="002C023B">
      <w:pPr>
        <w:ind w:right="709"/>
        <w:jc w:val="center"/>
        <w:rPr>
          <w:rFonts w:ascii="Times New Roman" w:hAnsi="Times New Roman" w:cs="Times New Roman"/>
        </w:rPr>
      </w:pPr>
    </w:p>
    <w:p w:rsidR="00B50743" w:rsidRDefault="00B50743" w:rsidP="002C023B">
      <w:pPr>
        <w:ind w:right="709"/>
        <w:jc w:val="center"/>
        <w:rPr>
          <w:rFonts w:ascii="Times New Roman" w:hAnsi="Times New Roman" w:cs="Times New Roman"/>
        </w:rPr>
      </w:pPr>
    </w:p>
    <w:p w:rsidR="00E83218" w:rsidRDefault="00E83218" w:rsidP="002C023B">
      <w:pPr>
        <w:ind w:right="709"/>
        <w:jc w:val="center"/>
        <w:rPr>
          <w:rFonts w:ascii="Times New Roman" w:hAnsi="Times New Roman" w:cs="Times New Roman"/>
        </w:rPr>
      </w:pPr>
    </w:p>
    <w:p w:rsidR="00B50743" w:rsidRPr="00B50743" w:rsidRDefault="00B50743" w:rsidP="002C023B">
      <w:pPr>
        <w:ind w:righ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0743">
        <w:rPr>
          <w:rFonts w:ascii="Times New Roman" w:hAnsi="Times New Roman" w:cs="Times New Roman"/>
          <w:b/>
          <w:sz w:val="26"/>
          <w:szCs w:val="26"/>
        </w:rPr>
        <w:t xml:space="preserve">Willian Soares </w:t>
      </w:r>
    </w:p>
    <w:p w:rsidR="00B50743" w:rsidRPr="00012977" w:rsidRDefault="00B50743" w:rsidP="002C023B">
      <w:pPr>
        <w:ind w:righ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Vereador – Vice-Presidente- SD</w:t>
      </w:r>
    </w:p>
    <w:p w:rsidR="002C023B" w:rsidRDefault="002C023B" w:rsidP="002C023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FB6C9A" w:rsidRDefault="00FB6C9A"/>
    <w:sectPr w:rsidR="00FB6C9A">
      <w:pgSz w:w="11906" w:h="16838"/>
      <w:pgMar w:top="1417" w:right="1701" w:bottom="1417" w:left="1701" w:header="708" w:footer="708" w:gutter="0"/>
      <w:cols w:space="708"/>
      <w:docGrid w:linePitch="360"/>
      <w:headerReference w:type="default" r:id="R284ac95b5c4f4c4e"/>
      <w:headerReference w:type="even" r:id="Rb2677ff24c7b4b21"/>
      <w:headerReference w:type="first" r:id="Rcbc4639970ae4f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946229fef741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369"/>
    <w:multiLevelType w:val="hybridMultilevel"/>
    <w:tmpl w:val="A52E6D7E"/>
    <w:lvl w:ilvl="0" w:tplc="24AC4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3B"/>
    <w:rsid w:val="002C023B"/>
    <w:rsid w:val="004C018B"/>
    <w:rsid w:val="00922C33"/>
    <w:rsid w:val="00B50743"/>
    <w:rsid w:val="00E83218"/>
    <w:rsid w:val="00F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4C263-7CB7-4123-BAAB-E1F236CE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3B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C02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023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023B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02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023B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23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23B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B507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84ac95b5c4f4c4e" /><Relationship Type="http://schemas.openxmlformats.org/officeDocument/2006/relationships/header" Target="/word/header2.xml" Id="Rb2677ff24c7b4b21" /><Relationship Type="http://schemas.openxmlformats.org/officeDocument/2006/relationships/header" Target="/word/header3.xml" Id="Rcbc4639970ae4f18" /><Relationship Type="http://schemas.openxmlformats.org/officeDocument/2006/relationships/image" Target="/word/media/150f2c81-13de-4923-a823-8ef99b71231e.png" Id="R926493b8714d4e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50f2c81-13de-4923-a823-8ef99b71231e.png" Id="Rcd946229fef741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5</cp:revision>
  <cp:lastPrinted>2020-07-27T16:48:00Z</cp:lastPrinted>
  <dcterms:created xsi:type="dcterms:W3CDTF">2020-07-27T16:30:00Z</dcterms:created>
  <dcterms:modified xsi:type="dcterms:W3CDTF">2020-07-28T18:53:00Z</dcterms:modified>
</cp:coreProperties>
</file>