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DB48" w14:textId="4A93A9F6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E46B9">
        <w:rPr>
          <w:b/>
          <w:sz w:val="24"/>
          <w:szCs w:val="24"/>
        </w:rPr>
        <w:t xml:space="preserve"> 422/2020</w:t>
      </w:r>
    </w:p>
    <w:p w14:paraId="67BB38E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483481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B718774" w14:textId="77777777"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</w:t>
      </w:r>
      <w:r w:rsidR="00241146">
        <w:rPr>
          <w:color w:val="000000"/>
          <w:sz w:val="24"/>
        </w:rPr>
        <w:t xml:space="preserve"> de sinalização horizontal e vertical</w:t>
      </w:r>
      <w:r w:rsidR="002A44EC">
        <w:rPr>
          <w:color w:val="000000"/>
          <w:sz w:val="24"/>
        </w:rPr>
        <w:t xml:space="preserve"> na </w:t>
      </w:r>
      <w:r w:rsidR="00EE6620">
        <w:rPr>
          <w:color w:val="000000"/>
          <w:sz w:val="24"/>
        </w:rPr>
        <w:t>Estrada Municipal Nemésio Dario dos Santos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14:paraId="1D66329A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74B00007" w14:textId="77777777"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1EFE14B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46C7F6E" w14:textId="77777777"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241146">
        <w:rPr>
          <w:color w:val="000000"/>
          <w:sz w:val="24"/>
        </w:rPr>
        <w:t>a execução</w:t>
      </w:r>
      <w:r w:rsidR="00C543B4">
        <w:rPr>
          <w:color w:val="000000"/>
          <w:sz w:val="24"/>
        </w:rPr>
        <w:t xml:space="preserve"> </w:t>
      </w:r>
      <w:r w:rsidR="00241146">
        <w:rPr>
          <w:color w:val="000000"/>
          <w:sz w:val="24"/>
        </w:rPr>
        <w:t>de sinalização horizontal e vertical</w:t>
      </w:r>
      <w:r w:rsidR="002A44EC">
        <w:rPr>
          <w:color w:val="000000"/>
          <w:sz w:val="24"/>
        </w:rPr>
        <w:t xml:space="preserve"> na </w:t>
      </w:r>
      <w:r w:rsidR="00EE6620">
        <w:rPr>
          <w:color w:val="000000"/>
          <w:sz w:val="24"/>
        </w:rPr>
        <w:t>Estrada Municipal Nemésio Dario dos Santos, B</w:t>
      </w:r>
      <w:r w:rsidR="002535AC">
        <w:rPr>
          <w:color w:val="000000"/>
          <w:sz w:val="24"/>
        </w:rPr>
        <w:t>airro Moenda, em toda a sua extensão.</w:t>
      </w:r>
    </w:p>
    <w:p w14:paraId="21614A1F" w14:textId="77777777"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2C6552B7" w14:textId="77777777"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EE6620">
        <w:rPr>
          <w:sz w:val="24"/>
          <w:szCs w:val="24"/>
        </w:rPr>
        <w:t>solicitam essa sinalização há muito tempo, para a segurança dos moradores e transeuntes</w:t>
      </w:r>
      <w:r>
        <w:rPr>
          <w:sz w:val="24"/>
          <w:szCs w:val="24"/>
        </w:rPr>
        <w:t>.</w:t>
      </w:r>
    </w:p>
    <w:p w14:paraId="46230CF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9B49148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E6620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EE6620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</w:t>
      </w:r>
      <w:r w:rsidR="00EE6620">
        <w:rPr>
          <w:sz w:val="24"/>
          <w:szCs w:val="24"/>
        </w:rPr>
        <w:t>20</w:t>
      </w:r>
      <w:r w:rsidR="00BD112C">
        <w:rPr>
          <w:sz w:val="24"/>
          <w:szCs w:val="24"/>
        </w:rPr>
        <w:t>.</w:t>
      </w:r>
    </w:p>
    <w:p w14:paraId="2F364A2E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0C8841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77FC40A" w14:textId="77777777"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3B908621" w14:textId="77777777"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EE6620">
        <w:rPr>
          <w:sz w:val="24"/>
          <w:szCs w:val="24"/>
        </w:rPr>
        <w:t>SD</w:t>
      </w:r>
    </w:p>
    <w:p w14:paraId="3276794E" w14:textId="77777777" w:rsidR="00AE4E64" w:rsidRDefault="00AE4E64">
      <w:pPr>
        <w:rPr>
          <w:sz w:val="24"/>
          <w:szCs w:val="24"/>
        </w:rPr>
      </w:pPr>
    </w:p>
    <w:p w14:paraId="06186C99" w14:textId="77777777" w:rsidR="00AE4E64" w:rsidRDefault="00AE4E64">
      <w:pPr>
        <w:rPr>
          <w:sz w:val="24"/>
          <w:szCs w:val="24"/>
        </w:rPr>
      </w:pPr>
    </w:p>
    <w:p w14:paraId="720AD317" w14:textId="77777777" w:rsidR="00AE4E64" w:rsidRDefault="00AE4E64">
      <w:pPr>
        <w:rPr>
          <w:sz w:val="24"/>
          <w:szCs w:val="24"/>
        </w:rPr>
      </w:pPr>
    </w:p>
    <w:p w14:paraId="24510B53" w14:textId="77777777" w:rsidR="00AE4E64" w:rsidRDefault="00AE4E64">
      <w:pPr>
        <w:rPr>
          <w:sz w:val="24"/>
          <w:szCs w:val="24"/>
        </w:rPr>
      </w:pPr>
    </w:p>
    <w:p w14:paraId="542C2D44" w14:textId="77777777" w:rsidR="00AE4E64" w:rsidRDefault="00AE4E64">
      <w:pPr>
        <w:rPr>
          <w:sz w:val="24"/>
          <w:szCs w:val="24"/>
        </w:rPr>
      </w:pPr>
    </w:p>
    <w:p w14:paraId="3DD179CC" w14:textId="77777777" w:rsidR="00AE4E64" w:rsidRDefault="00AE4E64">
      <w:pPr>
        <w:rPr>
          <w:sz w:val="24"/>
          <w:szCs w:val="24"/>
        </w:rPr>
      </w:pPr>
    </w:p>
    <w:p w14:paraId="283A56C3" w14:textId="77777777" w:rsidR="00AE4E64" w:rsidRDefault="00AE4E64">
      <w:pPr>
        <w:rPr>
          <w:sz w:val="24"/>
          <w:szCs w:val="24"/>
        </w:rPr>
      </w:pPr>
    </w:p>
    <w:p w14:paraId="611F2D89" w14:textId="77777777" w:rsidR="00AE4E64" w:rsidRDefault="00AE4E64">
      <w:pPr>
        <w:rPr>
          <w:sz w:val="24"/>
          <w:szCs w:val="24"/>
        </w:rPr>
      </w:pPr>
    </w:p>
    <w:p w14:paraId="0422D18A" w14:textId="77777777" w:rsidR="002A44EC" w:rsidRDefault="002A44EC" w:rsidP="00AE4E64">
      <w:pPr>
        <w:rPr>
          <w:sz w:val="24"/>
          <w:szCs w:val="24"/>
        </w:rPr>
      </w:pP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E89E" w14:textId="77777777" w:rsidR="000B6A38" w:rsidRDefault="000B6A38">
      <w:r>
        <w:separator/>
      </w:r>
    </w:p>
  </w:endnote>
  <w:endnote w:type="continuationSeparator" w:id="0">
    <w:p w14:paraId="5CFDEB90" w14:textId="77777777" w:rsidR="000B6A38" w:rsidRDefault="000B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AA55" w14:textId="77777777" w:rsidR="000B6A38" w:rsidRDefault="000B6A38">
      <w:r>
        <w:separator/>
      </w:r>
    </w:p>
  </w:footnote>
  <w:footnote w:type="continuationSeparator" w:id="0">
    <w:p w14:paraId="7E967B9B" w14:textId="77777777" w:rsidR="000B6A38" w:rsidRDefault="000B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7C65" w14:textId="77777777" w:rsidR="009D472B" w:rsidRDefault="000B6A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BCDF" w14:textId="77777777" w:rsidR="009D472B" w:rsidRDefault="000B6A38"/>
  <w:p w14:paraId="066B9D11" w14:textId="77777777" w:rsidR="003B3472" w:rsidRDefault="000B6A38">
    <w:r>
      <w:rPr>
        <w:noProof/>
      </w:rPr>
      <w:drawing>
        <wp:anchor distT="0" distB="0" distL="114300" distR="114300" simplePos="0" relativeHeight="251658240" behindDoc="0" locked="0" layoutInCell="1" allowOverlap="1" wp14:anchorId="3499C093" wp14:editId="097DA6B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A637" w14:textId="77777777" w:rsidR="009D472B" w:rsidRDefault="000B6A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B6A38"/>
    <w:rsid w:val="0017323E"/>
    <w:rsid w:val="001B2EB0"/>
    <w:rsid w:val="00217E79"/>
    <w:rsid w:val="00241146"/>
    <w:rsid w:val="002535AC"/>
    <w:rsid w:val="00275BC1"/>
    <w:rsid w:val="002834EE"/>
    <w:rsid w:val="002A44EC"/>
    <w:rsid w:val="002D4EEB"/>
    <w:rsid w:val="002F7BF8"/>
    <w:rsid w:val="00334081"/>
    <w:rsid w:val="003B3472"/>
    <w:rsid w:val="003F6D83"/>
    <w:rsid w:val="003F7E66"/>
    <w:rsid w:val="00404FED"/>
    <w:rsid w:val="00440B11"/>
    <w:rsid w:val="004A0428"/>
    <w:rsid w:val="004A7913"/>
    <w:rsid w:val="004B3E86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27D3D"/>
    <w:rsid w:val="0086688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BE46B9"/>
    <w:rsid w:val="00C5304E"/>
    <w:rsid w:val="00C543B4"/>
    <w:rsid w:val="00CD0869"/>
    <w:rsid w:val="00DB23D2"/>
    <w:rsid w:val="00DD779D"/>
    <w:rsid w:val="00E128D3"/>
    <w:rsid w:val="00EA347C"/>
    <w:rsid w:val="00EE6620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1E9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E5D5-9057-4EC4-BCC6-B6066587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5</cp:revision>
  <cp:lastPrinted>2018-02-05T16:09:00Z</cp:lastPrinted>
  <dcterms:created xsi:type="dcterms:W3CDTF">2020-08-28T13:43:00Z</dcterms:created>
  <dcterms:modified xsi:type="dcterms:W3CDTF">2020-09-09T16:25:00Z</dcterms:modified>
</cp:coreProperties>
</file>