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DAC79" w14:textId="77777777"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644E42D2" w14:textId="77777777"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29665A37" w14:textId="77777777"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569FC759" w14:textId="77777777"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4AAF733A" w14:textId="7A72DE50" w:rsidR="00EB1164" w:rsidRPr="00236358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236358">
        <w:rPr>
          <w:rFonts w:ascii="Times New Roman" w:hAnsi="Times New Roman"/>
          <w:b/>
          <w:sz w:val="24"/>
          <w:szCs w:val="24"/>
          <w:lang w:val="pt-BR"/>
        </w:rPr>
        <w:t>66/2020</w:t>
      </w:r>
    </w:p>
    <w:p w14:paraId="47E4665D" w14:textId="77777777"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14:paraId="2037E603" w14:textId="77777777"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14:paraId="1B7FCDF8" w14:textId="77777777"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14:paraId="110D6482" w14:textId="77777777"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14:paraId="49D598A8" w14:textId="77777777" w:rsidR="002B006A" w:rsidRDefault="00EB1164" w:rsidP="002B006A">
      <w:pPr>
        <w:pStyle w:val="SemEspaamento"/>
        <w:ind w:firstLine="1418"/>
        <w:jc w:val="both"/>
        <w:rPr>
          <w:sz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 w:rsidR="006D306C">
        <w:rPr>
          <w:sz w:val="24"/>
          <w:szCs w:val="24"/>
        </w:rPr>
        <w:t>D</w:t>
      </w:r>
      <w:r>
        <w:rPr>
          <w:sz w:val="24"/>
          <w:szCs w:val="24"/>
        </w:rPr>
        <w:t xml:space="preserve">e congratulações </w:t>
      </w:r>
      <w:r w:rsidR="00D13D18">
        <w:rPr>
          <w:sz w:val="24"/>
          <w:szCs w:val="24"/>
        </w:rPr>
        <w:t>ao</w:t>
      </w:r>
      <w:r w:rsidR="002B006A">
        <w:rPr>
          <w:sz w:val="24"/>
        </w:rPr>
        <w:t xml:space="preserve"> </w:t>
      </w:r>
      <w:r w:rsidR="00E47D7B" w:rsidRPr="001E1422">
        <w:rPr>
          <w:color w:val="000000"/>
          <w:sz w:val="24"/>
          <w:szCs w:val="24"/>
        </w:rPr>
        <w:t>Sd PM Peclat</w:t>
      </w:r>
      <w:r w:rsidR="002B006A">
        <w:rPr>
          <w:sz w:val="24"/>
        </w:rPr>
        <w:t xml:space="preserve"> </w:t>
      </w:r>
      <w:r w:rsidR="00E05665">
        <w:rPr>
          <w:sz w:val="24"/>
        </w:rPr>
        <w:t xml:space="preserve">pelo notável desempenho que resultou no Reconhecimento de Policial </w:t>
      </w:r>
      <w:r w:rsidR="00FB631E">
        <w:rPr>
          <w:sz w:val="24"/>
        </w:rPr>
        <w:t xml:space="preserve">Militar Destaque </w:t>
      </w:r>
      <w:r w:rsidR="00E05665">
        <w:rPr>
          <w:sz w:val="24"/>
        </w:rPr>
        <w:t>do Mês de Agosto de 2020</w:t>
      </w:r>
      <w:r w:rsidR="00E47D7B">
        <w:rPr>
          <w:sz w:val="24"/>
        </w:rPr>
        <w:t xml:space="preserve">, </w:t>
      </w:r>
      <w:r w:rsidR="00E05665">
        <w:rPr>
          <w:sz w:val="24"/>
        </w:rPr>
        <w:t>conforme especifica</w:t>
      </w:r>
      <w:r w:rsidR="002E1CFD">
        <w:rPr>
          <w:sz w:val="24"/>
        </w:rPr>
        <w:t>.</w:t>
      </w:r>
    </w:p>
    <w:p w14:paraId="224E3F2C" w14:textId="77777777"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14:paraId="2EDA422B" w14:textId="77777777"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14:paraId="06293488" w14:textId="77777777" w:rsidR="00EB1164" w:rsidRDefault="00EB1164" w:rsidP="00EB116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75D0EEC4" w14:textId="77777777" w:rsidR="001E5692" w:rsidRDefault="001E5692" w:rsidP="00EB1164">
      <w:pPr>
        <w:ind w:firstLine="1418"/>
        <w:jc w:val="both"/>
        <w:rPr>
          <w:b/>
          <w:sz w:val="24"/>
          <w:szCs w:val="24"/>
        </w:rPr>
      </w:pPr>
    </w:p>
    <w:p w14:paraId="6B64B93B" w14:textId="77777777" w:rsidR="00FB631E" w:rsidRDefault="00E05665" w:rsidP="00FB631E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Pr="00351649">
        <w:rPr>
          <w:sz w:val="24"/>
          <w:szCs w:val="24"/>
        </w:rPr>
        <w:t>necessária esta</w:t>
      </w:r>
      <w:r>
        <w:rPr>
          <w:sz w:val="24"/>
          <w:szCs w:val="24"/>
        </w:rPr>
        <w:t xml:space="preserve"> </w:t>
      </w:r>
      <w:r w:rsidRPr="00351649">
        <w:rPr>
          <w:sz w:val="24"/>
          <w:szCs w:val="24"/>
        </w:rPr>
        <w:t xml:space="preserve">manifestação de </w:t>
      </w:r>
      <w:r>
        <w:rPr>
          <w:sz w:val="24"/>
          <w:szCs w:val="24"/>
        </w:rPr>
        <w:t>congratulação</w:t>
      </w:r>
      <w:r w:rsidRPr="00351649">
        <w:rPr>
          <w:sz w:val="24"/>
          <w:szCs w:val="24"/>
        </w:rPr>
        <w:t xml:space="preserve">, para que fique registrado o nosso reconhecimento pelos bons serviços prestados por esse dedicado policial militar, que </w:t>
      </w:r>
      <w:r>
        <w:rPr>
          <w:sz w:val="24"/>
          <w:szCs w:val="24"/>
        </w:rPr>
        <w:t>n</w:t>
      </w:r>
      <w:r w:rsidRPr="00186B56">
        <w:rPr>
          <w:sz w:val="24"/>
          <w:szCs w:val="24"/>
        </w:rPr>
        <w:t>ão mede esforços para cumprir todas as determinações que lhe são atribuídas, bem como, em seu relacionamento com os pares e su</w:t>
      </w:r>
      <w:r w:rsidR="00F53B82">
        <w:rPr>
          <w:sz w:val="24"/>
          <w:szCs w:val="24"/>
        </w:rPr>
        <w:t>periores,</w:t>
      </w:r>
      <w:r w:rsidRPr="00186B56">
        <w:rPr>
          <w:sz w:val="24"/>
          <w:szCs w:val="24"/>
        </w:rPr>
        <w:t xml:space="preserve"> demonstra polidez e respeito, destacando-se de maneira positiva nas relações interpessoais tanto dentro como fora da Instituição Militar</w:t>
      </w:r>
      <w:r>
        <w:rPr>
          <w:sz w:val="24"/>
          <w:szCs w:val="24"/>
        </w:rPr>
        <w:t>, e por todo esse mérito foi o “Policial Militar Destaque do Mês de Agosto de 2020”.</w:t>
      </w:r>
    </w:p>
    <w:p w14:paraId="1222F928" w14:textId="77777777" w:rsidR="006C0DD0" w:rsidRPr="006C0DD0" w:rsidRDefault="006C0DD0" w:rsidP="006C0DD0">
      <w:pPr>
        <w:spacing w:before="100" w:beforeAutospacing="1" w:after="100" w:afterAutospacing="1"/>
        <w:ind w:right="-1" w:firstLine="1418"/>
        <w:jc w:val="both"/>
        <w:rPr>
          <w:rFonts w:eastAsia="Times New Roman"/>
          <w:bCs/>
          <w:color w:val="000000"/>
          <w:sz w:val="24"/>
          <w:szCs w:val="24"/>
        </w:rPr>
      </w:pPr>
      <w:r w:rsidRPr="002B006A">
        <w:rPr>
          <w:rFonts w:eastAsia="Times New Roman"/>
          <w:b/>
          <w:sz w:val="24"/>
          <w:szCs w:val="24"/>
        </w:rPr>
        <w:t>CONSIDERANDO</w:t>
      </w:r>
      <w:r w:rsidRPr="002B006A">
        <w:rPr>
          <w:rFonts w:eastAsia="Times New Roman"/>
          <w:sz w:val="24"/>
          <w:szCs w:val="24"/>
        </w:rPr>
        <w:t xml:space="preserve"> que </w:t>
      </w:r>
      <w:r>
        <w:rPr>
          <w:rFonts w:eastAsia="Times New Roman"/>
          <w:sz w:val="24"/>
          <w:szCs w:val="24"/>
        </w:rPr>
        <w:t xml:space="preserve">se trata de um </w:t>
      </w:r>
      <w:r w:rsidRPr="003270E4">
        <w:rPr>
          <w:rFonts w:eastAsia="Times New Roman"/>
          <w:color w:val="000000"/>
          <w:sz w:val="24"/>
          <w:szCs w:val="24"/>
        </w:rPr>
        <w:t>policial militar diferenciado e competente</w:t>
      </w:r>
      <w:r>
        <w:rPr>
          <w:rFonts w:eastAsia="Times New Roman"/>
          <w:sz w:val="24"/>
          <w:szCs w:val="24"/>
        </w:rPr>
        <w:t xml:space="preserve">, que tem em seu currículo diversas ações pró ativas, muitas vezes sacrificando suas </w:t>
      </w:r>
      <w:r w:rsidRPr="003270E4">
        <w:rPr>
          <w:rFonts w:eastAsia="Times New Roman"/>
          <w:color w:val="000000"/>
          <w:sz w:val="24"/>
          <w:szCs w:val="24"/>
        </w:rPr>
        <w:t xml:space="preserve">horas de folga e por iniciativa própria </w:t>
      </w:r>
      <w:r>
        <w:rPr>
          <w:rFonts w:eastAsia="Times New Roman"/>
          <w:color w:val="000000"/>
          <w:sz w:val="24"/>
          <w:szCs w:val="24"/>
        </w:rPr>
        <w:t>no combate a criminalidade. Importante também ressaltar que recentemente participou ativamente na prisão de dois criminosos por Tentativa de Homicídio, Posse Ilegal de Arma de Fogo e Posse Ilegal de Munições.</w:t>
      </w:r>
    </w:p>
    <w:p w14:paraId="62BD3C96" w14:textId="77777777" w:rsidR="002B006A" w:rsidRPr="002B006A" w:rsidRDefault="002B006A" w:rsidP="00A92B9C">
      <w:pPr>
        <w:pStyle w:val="SemEspaamento"/>
        <w:ind w:firstLine="1418"/>
        <w:jc w:val="both"/>
        <w:rPr>
          <w:sz w:val="24"/>
          <w:szCs w:val="24"/>
        </w:rPr>
      </w:pPr>
      <w:r w:rsidRPr="002B006A">
        <w:rPr>
          <w:b/>
          <w:sz w:val="24"/>
          <w:szCs w:val="24"/>
        </w:rPr>
        <w:t>CONSIDERANDO</w:t>
      </w:r>
      <w:r w:rsidRPr="002B006A">
        <w:rPr>
          <w:sz w:val="24"/>
          <w:szCs w:val="24"/>
        </w:rPr>
        <w:t xml:space="preserve"> que </w:t>
      </w:r>
      <w:r w:rsidR="00E05665">
        <w:rPr>
          <w:sz w:val="24"/>
          <w:szCs w:val="24"/>
        </w:rPr>
        <w:t xml:space="preserve">policiais </w:t>
      </w:r>
      <w:r w:rsidR="00865C0A">
        <w:rPr>
          <w:sz w:val="24"/>
          <w:szCs w:val="24"/>
        </w:rPr>
        <w:t xml:space="preserve">como </w:t>
      </w:r>
      <w:r w:rsidR="00E05665">
        <w:rPr>
          <w:sz w:val="24"/>
          <w:szCs w:val="24"/>
        </w:rPr>
        <w:t>o Sd Peclat devem ser enaltecidos e reconhecido</w:t>
      </w:r>
      <w:r w:rsidR="003270E4">
        <w:rPr>
          <w:sz w:val="24"/>
          <w:szCs w:val="24"/>
        </w:rPr>
        <w:t>s</w:t>
      </w:r>
      <w:r w:rsidR="00C91496">
        <w:rPr>
          <w:sz w:val="24"/>
          <w:szCs w:val="24"/>
        </w:rPr>
        <w:t xml:space="preserve"> pela </w:t>
      </w:r>
      <w:r w:rsidR="00C91496" w:rsidRPr="003270E4">
        <w:rPr>
          <w:color w:val="000000"/>
          <w:sz w:val="24"/>
          <w:szCs w:val="24"/>
        </w:rPr>
        <w:t xml:space="preserve">sua postura como profissional e seu empenho em </w:t>
      </w:r>
      <w:r w:rsidR="00E05665">
        <w:rPr>
          <w:color w:val="000000"/>
          <w:sz w:val="24"/>
          <w:szCs w:val="24"/>
        </w:rPr>
        <w:t>melhorar a sensação de segurança da população itatibense</w:t>
      </w:r>
      <w:r w:rsidR="00C91496">
        <w:rPr>
          <w:color w:val="000000"/>
          <w:sz w:val="24"/>
          <w:szCs w:val="24"/>
        </w:rPr>
        <w:t>, além de</w:t>
      </w:r>
      <w:r w:rsidR="00C91496" w:rsidRPr="003270E4">
        <w:rPr>
          <w:color w:val="000000"/>
          <w:sz w:val="24"/>
          <w:szCs w:val="24"/>
        </w:rPr>
        <w:t xml:space="preserve"> s</w:t>
      </w:r>
      <w:r w:rsidR="00C91496">
        <w:rPr>
          <w:color w:val="000000"/>
          <w:sz w:val="24"/>
          <w:szCs w:val="24"/>
        </w:rPr>
        <w:t>ervir</w:t>
      </w:r>
      <w:r w:rsidR="00C91496" w:rsidRPr="003270E4">
        <w:rPr>
          <w:color w:val="000000"/>
          <w:sz w:val="24"/>
          <w:szCs w:val="24"/>
        </w:rPr>
        <w:t xml:space="preserve"> de inspira</w:t>
      </w:r>
      <w:r w:rsidR="00A92B9C">
        <w:rPr>
          <w:color w:val="000000"/>
          <w:sz w:val="24"/>
          <w:szCs w:val="24"/>
        </w:rPr>
        <w:t xml:space="preserve">ção e exemplo aos seus colegas </w:t>
      </w:r>
      <w:r w:rsidR="00A92B9C">
        <w:rPr>
          <w:sz w:val="24"/>
          <w:szCs w:val="24"/>
        </w:rPr>
        <w:t>e s</w:t>
      </w:r>
      <w:r w:rsidR="00A92B9C" w:rsidRPr="00351649">
        <w:rPr>
          <w:sz w:val="24"/>
          <w:szCs w:val="24"/>
        </w:rPr>
        <w:t>olicita</w:t>
      </w:r>
      <w:r w:rsidR="00A92B9C">
        <w:rPr>
          <w:sz w:val="24"/>
          <w:szCs w:val="24"/>
        </w:rPr>
        <w:t xml:space="preserve">mos, que seja dado ciência deste reconhecimento desta Casa de Leis ao </w:t>
      </w:r>
      <w:r w:rsidR="00A92B9C" w:rsidRPr="00351649">
        <w:rPr>
          <w:sz w:val="24"/>
          <w:szCs w:val="24"/>
        </w:rPr>
        <w:t>Comandante Geral da Polícia Militar,</w:t>
      </w:r>
      <w:r w:rsidR="00A92B9C">
        <w:rPr>
          <w:sz w:val="24"/>
          <w:szCs w:val="24"/>
        </w:rPr>
        <w:t xml:space="preserve"> Secretaria de Segurança Pública</w:t>
      </w:r>
      <w:r w:rsidR="00A92B9C" w:rsidRPr="00351649">
        <w:rPr>
          <w:sz w:val="24"/>
          <w:szCs w:val="24"/>
        </w:rPr>
        <w:t xml:space="preserve"> para que a faça constar do prontuário do dedicado policial </w:t>
      </w:r>
      <w:r w:rsidR="00A92B9C">
        <w:rPr>
          <w:sz w:val="24"/>
          <w:szCs w:val="24"/>
        </w:rPr>
        <w:t>Sd PM Peclat.</w:t>
      </w:r>
    </w:p>
    <w:p w14:paraId="10CA2428" w14:textId="77777777" w:rsidR="002B006A" w:rsidRPr="002B006A" w:rsidRDefault="002B006A" w:rsidP="002B006A">
      <w:pPr>
        <w:jc w:val="both"/>
        <w:rPr>
          <w:rFonts w:eastAsia="Times New Roman"/>
          <w:sz w:val="24"/>
          <w:szCs w:val="24"/>
        </w:rPr>
      </w:pPr>
    </w:p>
    <w:p w14:paraId="35D9C7F5" w14:textId="77777777" w:rsidR="00801550" w:rsidRDefault="002B006A" w:rsidP="00A92B9C">
      <w:pPr>
        <w:pStyle w:val="SemEspaamento"/>
        <w:ind w:firstLine="1418"/>
        <w:jc w:val="both"/>
        <w:rPr>
          <w:b/>
          <w:sz w:val="24"/>
          <w:szCs w:val="24"/>
          <w:u w:val="single"/>
        </w:rPr>
      </w:pPr>
      <w:r w:rsidRPr="002B006A">
        <w:rPr>
          <w:b/>
          <w:sz w:val="24"/>
          <w:szCs w:val="24"/>
        </w:rPr>
        <w:t xml:space="preserve">APRESENTO </w:t>
      </w:r>
      <w:r w:rsidRPr="002B006A">
        <w:rPr>
          <w:sz w:val="24"/>
          <w:szCs w:val="24"/>
        </w:rPr>
        <w:t>à apreciação do Soberano Plenário, na forma regimental, uma MOÇÃO DE CONGRATULAÇÃO</w:t>
      </w:r>
      <w:r w:rsidRPr="002B006A">
        <w:rPr>
          <w:sz w:val="24"/>
        </w:rPr>
        <w:t xml:space="preserve"> </w:t>
      </w:r>
      <w:r w:rsidR="00C91496">
        <w:rPr>
          <w:sz w:val="24"/>
          <w:szCs w:val="24"/>
        </w:rPr>
        <w:t>ao</w:t>
      </w:r>
      <w:r w:rsidR="00C91496">
        <w:rPr>
          <w:sz w:val="24"/>
        </w:rPr>
        <w:t xml:space="preserve"> Policial Militar </w:t>
      </w:r>
      <w:r w:rsidR="00C91496" w:rsidRPr="001E1422">
        <w:rPr>
          <w:color w:val="000000"/>
          <w:sz w:val="24"/>
          <w:szCs w:val="24"/>
        </w:rPr>
        <w:t>Sd PM Peclat</w:t>
      </w:r>
      <w:r w:rsidR="00C91496">
        <w:rPr>
          <w:sz w:val="24"/>
        </w:rPr>
        <w:t xml:space="preserve"> pel</w:t>
      </w:r>
      <w:r w:rsidR="00E05665">
        <w:rPr>
          <w:sz w:val="24"/>
        </w:rPr>
        <w:t>o</w:t>
      </w:r>
      <w:r w:rsidR="00C91496">
        <w:rPr>
          <w:sz w:val="24"/>
        </w:rPr>
        <w:t xml:space="preserve"> notável </w:t>
      </w:r>
      <w:r w:rsidR="00E05665">
        <w:rPr>
          <w:sz w:val="24"/>
        </w:rPr>
        <w:t xml:space="preserve">desempenho que resultou no Reconhecimento de Policial </w:t>
      </w:r>
      <w:r w:rsidR="00FB631E">
        <w:rPr>
          <w:sz w:val="24"/>
        </w:rPr>
        <w:t xml:space="preserve">Militar Destaque </w:t>
      </w:r>
      <w:r w:rsidR="00E05665">
        <w:rPr>
          <w:sz w:val="24"/>
        </w:rPr>
        <w:t>do Mês de Agosto de 2020</w:t>
      </w:r>
      <w:r w:rsidR="00FB631E">
        <w:rPr>
          <w:sz w:val="24"/>
        </w:rPr>
        <w:t>, pela Secretaria de S</w:t>
      </w:r>
      <w:r w:rsidR="00E05665">
        <w:rPr>
          <w:sz w:val="24"/>
        </w:rPr>
        <w:t>egura</w:t>
      </w:r>
      <w:r w:rsidR="00FB631E">
        <w:rPr>
          <w:sz w:val="24"/>
        </w:rPr>
        <w:t>nça Pública Polícia Militar do E</w:t>
      </w:r>
      <w:r w:rsidR="00E05665">
        <w:rPr>
          <w:sz w:val="24"/>
        </w:rPr>
        <w:t>stado de São Paulo</w:t>
      </w:r>
      <w:r w:rsidR="00A92B9C">
        <w:rPr>
          <w:sz w:val="24"/>
        </w:rPr>
        <w:t>, Comando Geral da PMESP,</w:t>
      </w:r>
      <w:r w:rsidR="00E05665">
        <w:rPr>
          <w:sz w:val="24"/>
        </w:rPr>
        <w:t xml:space="preserve"> CPI – 2</w:t>
      </w:r>
      <w:r w:rsidR="00A92B9C">
        <w:rPr>
          <w:sz w:val="24"/>
        </w:rPr>
        <w:t>,</w:t>
      </w:r>
      <w:r w:rsidR="00E05665">
        <w:rPr>
          <w:sz w:val="24"/>
        </w:rPr>
        <w:t xml:space="preserve"> 49º BPM/I</w:t>
      </w:r>
      <w:r w:rsidR="00A92B9C">
        <w:rPr>
          <w:sz w:val="24"/>
        </w:rPr>
        <w:t xml:space="preserve"> e</w:t>
      </w:r>
      <w:r w:rsidR="00E05665">
        <w:rPr>
          <w:sz w:val="24"/>
        </w:rPr>
        <w:t xml:space="preserve"> 2</w:t>
      </w:r>
      <w:r w:rsidR="00FB631E">
        <w:rPr>
          <w:sz w:val="24"/>
        </w:rPr>
        <w:t>ª</w:t>
      </w:r>
      <w:r w:rsidR="006C0DD0">
        <w:rPr>
          <w:sz w:val="24"/>
        </w:rPr>
        <w:t xml:space="preserve"> Cia em virtude de seus relevantes serviços</w:t>
      </w:r>
      <w:r w:rsidR="00A92B9C">
        <w:rPr>
          <w:sz w:val="24"/>
        </w:rPr>
        <w:t xml:space="preserve"> prestados à sociedade Paulista.</w:t>
      </w:r>
    </w:p>
    <w:p w14:paraId="7ED8C908" w14:textId="77777777" w:rsidR="00EB1164" w:rsidRDefault="00EB1164" w:rsidP="006C0DD0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14:paraId="5DA53F9A" w14:textId="77777777" w:rsidR="00F718AA" w:rsidRPr="00F718AA" w:rsidRDefault="00F718AA" w:rsidP="00F718AA">
      <w:pPr>
        <w:ind w:firstLine="1418"/>
        <w:jc w:val="both"/>
        <w:rPr>
          <w:rFonts w:eastAsia="Times New Roman"/>
          <w:sz w:val="24"/>
          <w:szCs w:val="24"/>
          <w:lang w:val="x-none" w:eastAsia="x-none"/>
        </w:rPr>
      </w:pPr>
      <w:r w:rsidRPr="00F718AA">
        <w:rPr>
          <w:rFonts w:eastAsia="Times New Roman"/>
          <w:sz w:val="24"/>
          <w:szCs w:val="24"/>
          <w:lang w:val="x-none" w:eastAsia="x-none"/>
        </w:rPr>
        <w:t xml:space="preserve">                          </w:t>
      </w:r>
    </w:p>
    <w:p w14:paraId="2785CEFD" w14:textId="77777777" w:rsidR="00EB1164" w:rsidRDefault="00EB1164" w:rsidP="00EB116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E47D7B">
        <w:rPr>
          <w:sz w:val="24"/>
          <w:szCs w:val="24"/>
        </w:rPr>
        <w:t xml:space="preserve"> </w:t>
      </w:r>
      <w:r w:rsidR="002B006A">
        <w:rPr>
          <w:sz w:val="24"/>
          <w:szCs w:val="24"/>
        </w:rPr>
        <w:t>0</w:t>
      </w:r>
      <w:r w:rsidR="00E47D7B">
        <w:rPr>
          <w:sz w:val="24"/>
          <w:szCs w:val="24"/>
        </w:rPr>
        <w:t>3</w:t>
      </w:r>
      <w:r>
        <w:rPr>
          <w:sz w:val="24"/>
          <w:szCs w:val="24"/>
        </w:rPr>
        <w:t xml:space="preserve"> de </w:t>
      </w:r>
      <w:r w:rsidR="00E05665">
        <w:rPr>
          <w:sz w:val="24"/>
          <w:szCs w:val="24"/>
        </w:rPr>
        <w:t>setembr</w:t>
      </w:r>
      <w:r w:rsidR="00E47D7B">
        <w:rPr>
          <w:sz w:val="24"/>
          <w:szCs w:val="24"/>
        </w:rPr>
        <w:t>o</w:t>
      </w:r>
      <w:r>
        <w:rPr>
          <w:sz w:val="24"/>
          <w:szCs w:val="24"/>
        </w:rPr>
        <w:t xml:space="preserve"> de 20</w:t>
      </w:r>
      <w:r w:rsidR="00E05665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536283CB" w14:textId="77777777" w:rsidR="00EB1164" w:rsidRDefault="00EB1164" w:rsidP="00EB1164">
      <w:pPr>
        <w:jc w:val="both"/>
        <w:rPr>
          <w:sz w:val="24"/>
          <w:szCs w:val="24"/>
        </w:rPr>
      </w:pPr>
    </w:p>
    <w:p w14:paraId="0566F251" w14:textId="77777777" w:rsidR="00EB1164" w:rsidRDefault="00EB1164" w:rsidP="00EB1164">
      <w:pPr>
        <w:jc w:val="both"/>
        <w:rPr>
          <w:sz w:val="24"/>
          <w:szCs w:val="24"/>
        </w:rPr>
      </w:pPr>
    </w:p>
    <w:p w14:paraId="596AD2A9" w14:textId="77777777" w:rsidR="00EB1164" w:rsidRDefault="00EB1164" w:rsidP="00EB1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14:paraId="722070F0" w14:textId="77777777" w:rsidR="00606D11" w:rsidRDefault="00EB1164" w:rsidP="006C0DD0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Vereador – P</w:t>
      </w:r>
      <w:r w:rsidR="00E05665">
        <w:rPr>
          <w:sz w:val="24"/>
          <w:szCs w:val="24"/>
        </w:rPr>
        <w:t>SD</w:t>
      </w:r>
      <w:r w:rsidR="001E5692">
        <w:rPr>
          <w:b/>
          <w:sz w:val="24"/>
          <w:szCs w:val="24"/>
          <w:u w:val="single"/>
        </w:rPr>
        <w:t xml:space="preserve"> </w:t>
      </w:r>
    </w:p>
    <w:p w14:paraId="61999555" w14:textId="77777777"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14:paraId="5C02B851" w14:textId="77777777"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14:paraId="6F65DE7A" w14:textId="77777777"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14:paraId="3214F378" w14:textId="77777777" w:rsidR="00606D11" w:rsidRPr="00606D11" w:rsidRDefault="00606D11" w:rsidP="00606D11">
      <w:pPr>
        <w:jc w:val="both"/>
        <w:rPr>
          <w:b/>
          <w:sz w:val="24"/>
          <w:szCs w:val="24"/>
        </w:rPr>
      </w:pP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  <w:t>MOÇÃO Nº</w:t>
      </w:r>
    </w:p>
    <w:p w14:paraId="68CD13E4" w14:textId="77777777" w:rsidR="00606D11" w:rsidRPr="00606D11" w:rsidRDefault="00606D11" w:rsidP="00606D11">
      <w:pPr>
        <w:jc w:val="both"/>
        <w:rPr>
          <w:b/>
          <w:sz w:val="24"/>
          <w:szCs w:val="24"/>
        </w:rPr>
      </w:pPr>
    </w:p>
    <w:p w14:paraId="1E80EEBE" w14:textId="77777777" w:rsidR="00606D11" w:rsidRDefault="00606D11" w:rsidP="00606D11">
      <w:pPr>
        <w:jc w:val="both"/>
        <w:rPr>
          <w:b/>
          <w:sz w:val="24"/>
          <w:szCs w:val="24"/>
          <w:u w:val="single"/>
        </w:rPr>
      </w:pPr>
    </w:p>
    <w:p w14:paraId="5353AB7D" w14:textId="77777777" w:rsidR="00FB631E" w:rsidRDefault="00EB1164" w:rsidP="00FB631E">
      <w:pPr>
        <w:pStyle w:val="SemEspaamento"/>
        <w:ind w:firstLine="1418"/>
        <w:jc w:val="both"/>
        <w:rPr>
          <w:sz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 w:rsidR="00FB631E">
        <w:rPr>
          <w:sz w:val="24"/>
          <w:szCs w:val="24"/>
        </w:rPr>
        <w:t xml:space="preserve">De congratulações ao </w:t>
      </w:r>
      <w:r w:rsidR="00FB631E" w:rsidRPr="001E1422">
        <w:rPr>
          <w:color w:val="000000"/>
          <w:sz w:val="24"/>
          <w:szCs w:val="24"/>
        </w:rPr>
        <w:t>Sd PM Peclat</w:t>
      </w:r>
      <w:r w:rsidR="00FB631E">
        <w:rPr>
          <w:sz w:val="24"/>
        </w:rPr>
        <w:t xml:space="preserve"> pelo notável desempenho que resultou no Reconhecimento de Policial Militar Destaque do Mês de Agosto de 2020, conforme especifica.</w:t>
      </w:r>
    </w:p>
    <w:p w14:paraId="4BE6CAA7" w14:textId="77777777" w:rsidR="00606D11" w:rsidRDefault="00606D11" w:rsidP="00D13D18">
      <w:pPr>
        <w:pStyle w:val="SemEspaamento"/>
        <w:ind w:firstLine="1418"/>
        <w:jc w:val="both"/>
        <w:rPr>
          <w:sz w:val="24"/>
          <w:szCs w:val="24"/>
        </w:rPr>
      </w:pPr>
    </w:p>
    <w:p w14:paraId="6FF94640" w14:textId="77777777" w:rsidR="00606D11" w:rsidRDefault="00606D11" w:rsidP="00EB1164">
      <w:pPr>
        <w:ind w:firstLine="1418"/>
        <w:jc w:val="both"/>
        <w:rPr>
          <w:sz w:val="24"/>
          <w:szCs w:val="24"/>
        </w:rPr>
      </w:pPr>
    </w:p>
    <w:p w14:paraId="4909006F" w14:textId="77777777" w:rsidR="00EB1164" w:rsidRDefault="00EB1164" w:rsidP="00EB1164">
      <w:pPr>
        <w:pStyle w:val="SemEspaamento"/>
        <w:ind w:firstLine="851"/>
        <w:jc w:val="both"/>
        <w:rPr>
          <w:sz w:val="24"/>
          <w:szCs w:val="24"/>
        </w:rPr>
      </w:pPr>
    </w:p>
    <w:p w14:paraId="79626D79" w14:textId="77777777" w:rsidR="00EB1164" w:rsidRDefault="00EB1164" w:rsidP="00EB1164">
      <w:pPr>
        <w:pStyle w:val="SemEspaamento"/>
        <w:ind w:firstLine="851"/>
      </w:pPr>
    </w:p>
    <w:p w14:paraId="500EC247" w14:textId="77777777" w:rsidR="00606D11" w:rsidRDefault="00606D11" w:rsidP="00606D11">
      <w:pPr>
        <w:ind w:left="-426"/>
        <w:rPr>
          <w:rFonts w:eastAsia="Times New Roman"/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14:paraId="613FF96E" w14:textId="77777777" w:rsidR="00606D11" w:rsidRDefault="00606D11" w:rsidP="00606D11">
      <w:pPr>
        <w:rPr>
          <w:sz w:val="24"/>
          <w:szCs w:val="24"/>
        </w:rPr>
      </w:pPr>
    </w:p>
    <w:p w14:paraId="6E50D06B" w14:textId="77777777" w:rsidR="00606D11" w:rsidRDefault="00606D11" w:rsidP="00606D11">
      <w:pPr>
        <w:rPr>
          <w:sz w:val="24"/>
          <w:szCs w:val="24"/>
        </w:rPr>
      </w:pPr>
    </w:p>
    <w:p w14:paraId="2D588272" w14:textId="77777777"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14:paraId="379126B5" w14:textId="77777777" w:rsidR="00606D11" w:rsidRDefault="00606D11" w:rsidP="00606D11">
      <w:pPr>
        <w:rPr>
          <w:sz w:val="24"/>
          <w:szCs w:val="24"/>
        </w:rPr>
      </w:pPr>
    </w:p>
    <w:p w14:paraId="5686B8AE" w14:textId="77777777" w:rsidR="00606D11" w:rsidRDefault="00606D11" w:rsidP="00606D11">
      <w:pPr>
        <w:rPr>
          <w:sz w:val="24"/>
          <w:szCs w:val="24"/>
        </w:rPr>
      </w:pPr>
    </w:p>
    <w:p w14:paraId="0967DDA1" w14:textId="77777777"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14:paraId="70AE2AF9" w14:textId="77777777" w:rsidR="00606D11" w:rsidRDefault="00606D11" w:rsidP="00606D11"/>
    <w:p w14:paraId="64B38937" w14:textId="77777777" w:rsidR="00606D11" w:rsidRDefault="00606D11" w:rsidP="00606D11">
      <w:pPr>
        <w:rPr>
          <w:sz w:val="24"/>
          <w:szCs w:val="24"/>
        </w:rPr>
      </w:pPr>
    </w:p>
    <w:p w14:paraId="56A3FF6F" w14:textId="77777777"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14:paraId="6C8B3A36" w14:textId="77777777" w:rsidR="00606D11" w:rsidRDefault="00606D11" w:rsidP="00606D11">
      <w:pPr>
        <w:rPr>
          <w:sz w:val="24"/>
          <w:szCs w:val="24"/>
        </w:rPr>
      </w:pPr>
    </w:p>
    <w:p w14:paraId="3445113E" w14:textId="77777777" w:rsidR="00606D11" w:rsidRDefault="00606D11" w:rsidP="00606D11">
      <w:pPr>
        <w:rPr>
          <w:sz w:val="24"/>
          <w:szCs w:val="24"/>
        </w:rPr>
      </w:pPr>
    </w:p>
    <w:p w14:paraId="58B35974" w14:textId="77777777"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14:paraId="737BA07D" w14:textId="77777777" w:rsidR="00606D11" w:rsidRDefault="00606D11" w:rsidP="00606D11">
      <w:pPr>
        <w:rPr>
          <w:sz w:val="24"/>
          <w:szCs w:val="24"/>
        </w:rPr>
      </w:pPr>
    </w:p>
    <w:p w14:paraId="68C8C415" w14:textId="77777777" w:rsidR="00606D11" w:rsidRDefault="00606D11" w:rsidP="00606D11">
      <w:pPr>
        <w:rPr>
          <w:sz w:val="24"/>
          <w:szCs w:val="24"/>
        </w:rPr>
      </w:pPr>
    </w:p>
    <w:p w14:paraId="79175063" w14:textId="77777777"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14:paraId="0E73E259" w14:textId="77777777" w:rsidR="00606D11" w:rsidRDefault="00606D11" w:rsidP="00606D11">
      <w:pPr>
        <w:rPr>
          <w:sz w:val="24"/>
          <w:szCs w:val="24"/>
        </w:rPr>
      </w:pPr>
    </w:p>
    <w:p w14:paraId="0EBF37E4" w14:textId="77777777" w:rsidR="00606D11" w:rsidRDefault="00606D11" w:rsidP="00606D11">
      <w:pPr>
        <w:rPr>
          <w:sz w:val="24"/>
          <w:szCs w:val="24"/>
        </w:rPr>
      </w:pPr>
    </w:p>
    <w:p w14:paraId="58CFEB36" w14:textId="77777777"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14:paraId="3B7F5819" w14:textId="77777777" w:rsidR="00606D11" w:rsidRDefault="00606D11" w:rsidP="00606D11">
      <w:pPr>
        <w:rPr>
          <w:sz w:val="24"/>
          <w:szCs w:val="24"/>
        </w:rPr>
      </w:pPr>
    </w:p>
    <w:p w14:paraId="1F639CFD" w14:textId="77777777" w:rsidR="00606D11" w:rsidRDefault="00606D11" w:rsidP="00606D11">
      <w:pPr>
        <w:rPr>
          <w:sz w:val="24"/>
          <w:szCs w:val="24"/>
        </w:rPr>
      </w:pPr>
    </w:p>
    <w:p w14:paraId="4B8A4A96" w14:textId="77777777"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14:paraId="135C2A92" w14:textId="77777777" w:rsidR="00606D11" w:rsidRDefault="00606D11" w:rsidP="00606D11">
      <w:pPr>
        <w:rPr>
          <w:sz w:val="24"/>
          <w:szCs w:val="24"/>
        </w:rPr>
      </w:pPr>
    </w:p>
    <w:p w14:paraId="51D9E0DB" w14:textId="77777777" w:rsidR="00606D11" w:rsidRDefault="00606D11" w:rsidP="00606D11">
      <w:pPr>
        <w:rPr>
          <w:sz w:val="24"/>
          <w:szCs w:val="24"/>
        </w:rPr>
      </w:pPr>
    </w:p>
    <w:p w14:paraId="2E9405C8" w14:textId="77777777"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14:paraId="7FAE836C" w14:textId="77777777" w:rsidR="00606D11" w:rsidRDefault="00606D11" w:rsidP="00606D11"/>
    <w:p w14:paraId="64F4C828" w14:textId="77777777" w:rsidR="00EB1164" w:rsidRDefault="00EB1164" w:rsidP="00EB1164">
      <w:pPr>
        <w:ind w:firstLine="851"/>
      </w:pPr>
    </w:p>
    <w:p w14:paraId="1DAFA58A" w14:textId="77777777" w:rsidR="00EB1164" w:rsidRDefault="00EB1164" w:rsidP="00EB1164">
      <w:pPr>
        <w:ind w:firstLine="851"/>
      </w:pPr>
    </w:p>
    <w:p w14:paraId="766E4E09" w14:textId="77777777" w:rsidR="00EB1164" w:rsidRDefault="00EB1164" w:rsidP="00EB1164">
      <w:pPr>
        <w:ind w:firstLine="851"/>
      </w:pPr>
    </w:p>
    <w:p w14:paraId="00B4A43D" w14:textId="77777777" w:rsidR="00EB1164" w:rsidRDefault="00EB1164" w:rsidP="00EB1164"/>
    <w:p w14:paraId="2D0D5A1B" w14:textId="77777777" w:rsidR="002E1CFD" w:rsidRDefault="002E1CFD" w:rsidP="00EB1164"/>
    <w:p w14:paraId="74467C26" w14:textId="77777777" w:rsidR="002E1CFD" w:rsidRDefault="002E1CFD" w:rsidP="00EB1164"/>
    <w:p w14:paraId="4F15A7F1" w14:textId="77777777" w:rsidR="002E1CFD" w:rsidRDefault="002E1CFD" w:rsidP="00EB1164"/>
    <w:p w14:paraId="0CD89A9A" w14:textId="77777777" w:rsidR="002E1CFD" w:rsidRDefault="002E1CFD" w:rsidP="00EB1164"/>
    <w:p w14:paraId="6CAFB573" w14:textId="77777777" w:rsidR="002E1CFD" w:rsidRDefault="002E1CFD" w:rsidP="00EB1164"/>
    <w:p w14:paraId="2BD0DCC3" w14:textId="77777777" w:rsidR="002E1CFD" w:rsidRDefault="002E1CFD" w:rsidP="00EB1164"/>
    <w:p w14:paraId="06B1F28B" w14:textId="77777777" w:rsidR="002E1CFD" w:rsidRDefault="002E1CFD" w:rsidP="00EB1164"/>
    <w:p w14:paraId="73B27FD5" w14:textId="77777777" w:rsidR="002E1CFD" w:rsidRDefault="002E1CFD" w:rsidP="00EB1164"/>
    <w:sectPr w:rsidR="002E1CF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669BC" w14:textId="77777777" w:rsidR="00893BFA" w:rsidRDefault="00893BFA">
      <w:r>
        <w:separator/>
      </w:r>
    </w:p>
  </w:endnote>
  <w:endnote w:type="continuationSeparator" w:id="0">
    <w:p w14:paraId="15160DD7" w14:textId="77777777" w:rsidR="00893BFA" w:rsidRDefault="0089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DDA54" w14:textId="77777777" w:rsidR="00893BFA" w:rsidRDefault="00893BFA">
      <w:r>
        <w:separator/>
      </w:r>
    </w:p>
  </w:footnote>
  <w:footnote w:type="continuationSeparator" w:id="0">
    <w:p w14:paraId="13A686A9" w14:textId="77777777" w:rsidR="00893BFA" w:rsidRDefault="00893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22CAC" w14:textId="77777777" w:rsidR="009D472B" w:rsidRDefault="00893B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D5CC1" w14:textId="77777777" w:rsidR="009D472B" w:rsidRDefault="00893BFA"/>
  <w:p w14:paraId="66AC2AC2" w14:textId="77777777" w:rsidR="00B7107C" w:rsidRDefault="00893BFA">
    <w:r>
      <w:rPr>
        <w:noProof/>
      </w:rPr>
      <w:drawing>
        <wp:anchor distT="0" distB="0" distL="114300" distR="114300" simplePos="0" relativeHeight="251658240" behindDoc="0" locked="0" layoutInCell="1" allowOverlap="1" wp14:anchorId="0F3AB6C5" wp14:editId="5A826A73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D33F3" w14:textId="77777777" w:rsidR="009D472B" w:rsidRDefault="00893B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64"/>
    <w:rsid w:val="00090968"/>
    <w:rsid w:val="00106729"/>
    <w:rsid w:val="001E5692"/>
    <w:rsid w:val="00236358"/>
    <w:rsid w:val="002B006A"/>
    <w:rsid w:val="002E1CFD"/>
    <w:rsid w:val="003270E4"/>
    <w:rsid w:val="00466539"/>
    <w:rsid w:val="00606D11"/>
    <w:rsid w:val="006C0DD0"/>
    <w:rsid w:val="006D306C"/>
    <w:rsid w:val="007D1937"/>
    <w:rsid w:val="00801550"/>
    <w:rsid w:val="00865C0A"/>
    <w:rsid w:val="00893BFA"/>
    <w:rsid w:val="00A92B9C"/>
    <w:rsid w:val="00B7107C"/>
    <w:rsid w:val="00BD398F"/>
    <w:rsid w:val="00C371E1"/>
    <w:rsid w:val="00C91496"/>
    <w:rsid w:val="00CF7DCE"/>
    <w:rsid w:val="00D13D18"/>
    <w:rsid w:val="00D42123"/>
    <w:rsid w:val="00E05665"/>
    <w:rsid w:val="00E239E6"/>
    <w:rsid w:val="00E47D7B"/>
    <w:rsid w:val="00EB1164"/>
    <w:rsid w:val="00F53B82"/>
    <w:rsid w:val="00F718AA"/>
    <w:rsid w:val="00FB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2531"/>
  <w15:chartTrackingRefBased/>
  <w15:docId w15:val="{9ECDC0B3-B6F1-4604-9C7D-2F292C39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B11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B116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EB1164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B11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EB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D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D11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Victor de Souza Goes</cp:lastModifiedBy>
  <cp:revision>8</cp:revision>
  <cp:lastPrinted>2020-09-03T12:33:00Z</cp:lastPrinted>
  <dcterms:created xsi:type="dcterms:W3CDTF">2020-09-03T12:28:00Z</dcterms:created>
  <dcterms:modified xsi:type="dcterms:W3CDTF">2020-09-16T17:17:00Z</dcterms:modified>
</cp:coreProperties>
</file>