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EDEA" w14:textId="7AE9CBA5" w:rsidR="0021606B" w:rsidRDefault="00824A81" w:rsidP="00216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463936"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14:paraId="2BADFAA2" w14:textId="77777777" w:rsidR="0021606B" w:rsidRDefault="0021606B" w:rsidP="00216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4DD69" w14:textId="77777777" w:rsidR="0021606B" w:rsidRDefault="0021606B" w:rsidP="0021606B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3A5EE6B4" w14:textId="77777777" w:rsidR="0021606B" w:rsidRDefault="00824A81" w:rsidP="0021606B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Assunto: </w:t>
      </w:r>
      <w:r>
        <w:rPr>
          <w:rFonts w:ascii="Times" w:hAnsi="Times"/>
          <w:b/>
          <w:sz w:val="24"/>
          <w:szCs w:val="24"/>
        </w:rPr>
        <w:t xml:space="preserve">Solicita que sejam intensificadas as rondas da Guarda Municipal no Bairro </w:t>
      </w:r>
      <w:r w:rsidR="006D0899">
        <w:rPr>
          <w:rFonts w:ascii="Times" w:hAnsi="Times"/>
          <w:b/>
          <w:sz w:val="24"/>
          <w:szCs w:val="24"/>
        </w:rPr>
        <w:t>Colina II</w:t>
      </w:r>
      <w:r>
        <w:rPr>
          <w:rFonts w:ascii="Times" w:hAnsi="Times"/>
          <w:b/>
          <w:sz w:val="24"/>
          <w:szCs w:val="24"/>
        </w:rPr>
        <w:t xml:space="preserve">.  </w:t>
      </w:r>
    </w:p>
    <w:p w14:paraId="65C54DE5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4A4778" w14:textId="77777777" w:rsidR="0021606B" w:rsidRDefault="00824A81" w:rsidP="002160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5A4BB69" w14:textId="77777777" w:rsidR="0021606B" w:rsidRDefault="0021606B" w:rsidP="002160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66571" w14:textId="77777777" w:rsidR="0021606B" w:rsidRDefault="00824A81" w:rsidP="0021606B">
      <w:pPr>
        <w:ind w:firstLine="1418"/>
        <w:jc w:val="both"/>
        <w:rPr>
          <w:rFonts w:ascii="Times" w:hAnsi="Times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INDICO ao Sr. Prefeito Municipal, nos termos do Regimento Interno desta Casa de Leis, que se digne V. Ex.ª </w:t>
      </w:r>
      <w:r>
        <w:rPr>
          <w:rFonts w:ascii="Times" w:hAnsi="Times"/>
          <w:sz w:val="24"/>
          <w:szCs w:val="24"/>
        </w:rPr>
        <w:t xml:space="preserve">a intensificar, por meio da Secretaria Municipal de Segurança e Defesa do Cidadão, as rondas da Guarda Municipal no bairro </w:t>
      </w:r>
      <w:r w:rsidR="006D0899">
        <w:rPr>
          <w:rFonts w:ascii="Times" w:hAnsi="Times"/>
          <w:sz w:val="24"/>
          <w:szCs w:val="24"/>
        </w:rPr>
        <w:t>Colina II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b/>
          <w:sz w:val="24"/>
          <w:szCs w:val="24"/>
        </w:rPr>
        <w:t xml:space="preserve">  </w:t>
      </w:r>
    </w:p>
    <w:p w14:paraId="3F5E5FAA" w14:textId="77777777" w:rsidR="0021606B" w:rsidRDefault="00824A81" w:rsidP="0021606B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</w:t>
      </w:r>
      <w:r>
        <w:rPr>
          <w:rFonts w:ascii="Times New Roman" w:hAnsi="Times New Roman" w:cs="Times New Roman"/>
          <w:sz w:val="24"/>
          <w:szCs w:val="24"/>
        </w:rPr>
        <w:t>osta é importante</w:t>
      </w:r>
      <w:r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 fim garantir maior segurança aos moradores e trabalhadores dessa localização.</w:t>
      </w:r>
    </w:p>
    <w:p w14:paraId="2288DEC4" w14:textId="77777777" w:rsidR="0021606B" w:rsidRDefault="00824A81" w:rsidP="0021606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77D6CF27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6D61617" w14:textId="77777777" w:rsidR="0021606B" w:rsidRDefault="0021606B" w:rsidP="0021606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E1A1AD7" w14:textId="77777777" w:rsidR="0021606B" w:rsidRDefault="00824A81" w:rsidP="0021606B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19 de janeiro de 2021.</w:t>
      </w:r>
    </w:p>
    <w:p w14:paraId="2A848392" w14:textId="77777777" w:rsidR="0021606B" w:rsidRDefault="0021606B" w:rsidP="0021606B">
      <w:pPr>
        <w:rPr>
          <w:rFonts w:ascii="Times New Roman" w:hAnsi="Times New Roman" w:cs="Times New Roman"/>
          <w:sz w:val="24"/>
          <w:szCs w:val="24"/>
        </w:rPr>
      </w:pPr>
    </w:p>
    <w:p w14:paraId="38B84D3C" w14:textId="77777777" w:rsidR="0021606B" w:rsidRDefault="0021606B" w:rsidP="0021606B">
      <w:pPr>
        <w:rPr>
          <w:rFonts w:ascii="Times New Roman" w:hAnsi="Times New Roman" w:cs="Times New Roman"/>
          <w:sz w:val="24"/>
          <w:szCs w:val="24"/>
        </w:rPr>
      </w:pPr>
    </w:p>
    <w:p w14:paraId="1177BE6E" w14:textId="77777777" w:rsidR="0021606B" w:rsidRDefault="00824A81" w:rsidP="0021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9D14E50" w14:textId="77777777" w:rsidR="0021606B" w:rsidRDefault="00824A81" w:rsidP="00216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2DB6306D" w14:textId="77777777" w:rsidR="00894B39" w:rsidRDefault="00894B39"/>
    <w:sectPr w:rsidR="00894B39" w:rsidSect="0021606B">
      <w:headerReference w:type="default" r:id="rId6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381AF" w14:textId="77777777" w:rsidR="00824A81" w:rsidRDefault="00824A81">
      <w:pPr>
        <w:spacing w:after="0" w:line="240" w:lineRule="auto"/>
      </w:pPr>
      <w:r>
        <w:separator/>
      </w:r>
    </w:p>
  </w:endnote>
  <w:endnote w:type="continuationSeparator" w:id="0">
    <w:p w14:paraId="1A353E6B" w14:textId="77777777" w:rsidR="00824A81" w:rsidRDefault="0082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7096" w14:textId="77777777" w:rsidR="00824A81" w:rsidRDefault="00824A81">
      <w:pPr>
        <w:spacing w:after="0" w:line="240" w:lineRule="auto"/>
      </w:pPr>
      <w:r>
        <w:separator/>
      </w:r>
    </w:p>
  </w:footnote>
  <w:footnote w:type="continuationSeparator" w:id="0">
    <w:p w14:paraId="368A8B4B" w14:textId="77777777" w:rsidR="00824A81" w:rsidRDefault="0082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E204" w14:textId="77777777" w:rsidR="000044B4" w:rsidRDefault="00824A81">
    <w:r>
      <w:rPr>
        <w:noProof/>
      </w:rPr>
      <w:drawing>
        <wp:anchor distT="0" distB="0" distL="114300" distR="114300" simplePos="0" relativeHeight="251658240" behindDoc="0" locked="0" layoutInCell="1" allowOverlap="1" wp14:anchorId="1B90C977" wp14:editId="1C8DABD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60"/>
    <w:rsid w:val="000044B4"/>
    <w:rsid w:val="0021606B"/>
    <w:rsid w:val="00251D60"/>
    <w:rsid w:val="00463936"/>
    <w:rsid w:val="006D0899"/>
    <w:rsid w:val="00824A81"/>
    <w:rsid w:val="00894B39"/>
    <w:rsid w:val="00C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B909"/>
  <w15:chartTrackingRefBased/>
  <w15:docId w15:val="{DDFBEAB0-C909-4103-9A61-692367AE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6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8</cp:revision>
  <cp:lastPrinted>2021-01-26T12:17:00Z</cp:lastPrinted>
  <dcterms:created xsi:type="dcterms:W3CDTF">2021-01-20T14:18:00Z</dcterms:created>
  <dcterms:modified xsi:type="dcterms:W3CDTF">2021-02-10T13:10:00Z</dcterms:modified>
</cp:coreProperties>
</file>