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DD5F" w14:textId="65482660" w:rsidR="009A7CF0" w:rsidRPr="00D12BEB" w:rsidRDefault="00446B71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B6">
        <w:rPr>
          <w:rFonts w:ascii="Times New Roman" w:hAnsi="Times New Roman" w:cs="Times New Roman"/>
          <w:b/>
          <w:sz w:val="24"/>
          <w:szCs w:val="24"/>
        </w:rPr>
        <w:t>215/2021</w:t>
      </w:r>
    </w:p>
    <w:p w14:paraId="4E8939BC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8D24B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8376E" w14:textId="77777777" w:rsidR="009A7CF0" w:rsidRPr="000A31A5" w:rsidRDefault="00446B71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692D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31A5">
        <w:rPr>
          <w:rFonts w:ascii="Times New Roman" w:hAnsi="Times New Roman" w:cs="Times New Roman"/>
          <w:sz w:val="24"/>
          <w:szCs w:val="24"/>
        </w:rPr>
        <w:t xml:space="preserve"> </w:t>
      </w:r>
      <w:r w:rsidR="000A31A5" w:rsidRPr="000A31A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implantação de Trevo de acesso na confluência da Rodovia das Estâncias SP 360 com a Avenida Ângelo Piovani e a Avenida Fioravante Piovani</w:t>
      </w:r>
      <w:r w:rsidR="00465665" w:rsidRPr="000A31A5">
        <w:rPr>
          <w:rFonts w:ascii="Times New Roman" w:hAnsi="Times New Roman" w:cs="Times New Roman"/>
          <w:b/>
          <w:sz w:val="24"/>
          <w:szCs w:val="24"/>
        </w:rPr>
        <w:t>.</w:t>
      </w:r>
    </w:p>
    <w:p w14:paraId="08E32293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21572" w14:textId="77777777" w:rsidR="009A7CF0" w:rsidRPr="00D12BEB" w:rsidRDefault="00446B71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14:paraId="26ED5C71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028B6" w14:textId="77777777" w:rsidR="000A31A5" w:rsidRPr="000A31A5" w:rsidRDefault="00446B71" w:rsidP="000A31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>ao Sr.</w:t>
      </w:r>
      <w:r w:rsidRPr="00D12BEB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Públicos, através do Departamento de Trânsito,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implantação de Trevo de acesso na confluência da Rodovia das Estâncias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SP 360 com a Avenida Ângelo Piovani e a Avenida Fioravante Piovani</w:t>
      </w:r>
      <w:r>
        <w:rPr>
          <w:rFonts w:ascii="Times New Roman" w:hAnsi="Times New Roman" w:cs="Times New Roman"/>
          <w:sz w:val="24"/>
          <w:szCs w:val="24"/>
        </w:rPr>
        <w:t xml:space="preserve">, pois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é bastante movimentada, com número elevado de veículos que trafegam neste trecho e que dá acesso a inúmeras moradias, incluindo casas e condomínios, ao Colégio Litteratus, ao Centro de Lazer Lance Sport Center, e também ao Circuito das Águas, Rodovia D. Pe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dro I (Campinas/Atibaia) e Cidades Serranas, o que o torna rota para os mais diversos seguimentos, sendo eles indústrias, comércio, turismo e lazer, aumentando ainda mais seu fluxo aos finais de semana.</w:t>
      </w:r>
    </w:p>
    <w:p w14:paraId="5026C584" w14:textId="77777777" w:rsidR="000A31A5" w:rsidRDefault="00446B71" w:rsidP="000A31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A expansão do município traz a necessidade de melhori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as no intuito de prevenir acidentes e dar maior mobilidade ao trafego de veículos e pedestres, portanto é de extrema importância para o município e se faz necessária sua implantação.</w:t>
      </w:r>
    </w:p>
    <w:p w14:paraId="7A7430B1" w14:textId="77777777" w:rsidR="000A31A5" w:rsidRDefault="000A31A5" w:rsidP="000A31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567CEB0A" w14:textId="77777777" w:rsidR="009A7CF0" w:rsidRDefault="00446B71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 e já solicitado anteriormente, espera-se que seja execut</w:t>
      </w:r>
      <w:r>
        <w:rPr>
          <w:rFonts w:ascii="Times New Roman" w:hAnsi="Times New Roman" w:cs="Times New Roman"/>
          <w:sz w:val="24"/>
          <w:szCs w:val="24"/>
        </w:rPr>
        <w:t xml:space="preserve">ado </w:t>
      </w:r>
      <w:r w:rsidR="000A31A5">
        <w:rPr>
          <w:rFonts w:ascii="Times New Roman" w:hAnsi="Times New Roman" w:cs="Times New Roman"/>
          <w:sz w:val="24"/>
          <w:szCs w:val="24"/>
        </w:rPr>
        <w:t>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1B87A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071ECBA2" w14:textId="77777777" w:rsidR="009A7CF0" w:rsidRPr="00D12BEB" w:rsidRDefault="00446B71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0A31A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20692D">
        <w:rPr>
          <w:rFonts w:ascii="Times New Roman" w:hAnsi="Times New Roman" w:cs="Times New Roman"/>
          <w:sz w:val="24"/>
          <w:szCs w:val="24"/>
        </w:rPr>
        <w:t>janeiro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14:paraId="4376B8E1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3C9F5DF7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48E4987C" w14:textId="77777777" w:rsidR="009A7CF0" w:rsidRPr="00D12BEB" w:rsidRDefault="00446B71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4BA9907" w14:textId="77777777" w:rsidR="009A7CF0" w:rsidRDefault="00446B71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058D5C11" w14:textId="77777777" w:rsidR="00C776F8" w:rsidRDefault="00C776F8"/>
    <w:sectPr w:rsidR="00C776F8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6854" w14:textId="77777777" w:rsidR="00446B71" w:rsidRDefault="00446B71">
      <w:pPr>
        <w:spacing w:after="0" w:line="240" w:lineRule="auto"/>
      </w:pPr>
      <w:r>
        <w:separator/>
      </w:r>
    </w:p>
  </w:endnote>
  <w:endnote w:type="continuationSeparator" w:id="0">
    <w:p w14:paraId="4DC72D2D" w14:textId="77777777" w:rsidR="00446B71" w:rsidRDefault="0044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021B" w14:textId="77777777" w:rsidR="00446B71" w:rsidRDefault="00446B71">
      <w:pPr>
        <w:spacing w:after="0" w:line="240" w:lineRule="auto"/>
      </w:pPr>
      <w:r>
        <w:separator/>
      </w:r>
    </w:p>
  </w:footnote>
  <w:footnote w:type="continuationSeparator" w:id="0">
    <w:p w14:paraId="07AC0A31" w14:textId="77777777" w:rsidR="00446B71" w:rsidRDefault="0044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4EB2" w14:textId="77777777" w:rsidR="00145497" w:rsidRDefault="00446B71">
    <w:r>
      <w:rPr>
        <w:noProof/>
      </w:rPr>
      <w:drawing>
        <wp:anchor distT="0" distB="0" distL="114300" distR="114300" simplePos="0" relativeHeight="251658240" behindDoc="0" locked="0" layoutInCell="1" allowOverlap="1" wp14:anchorId="091C8CDF" wp14:editId="275500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CF0"/>
    <w:rsid w:val="000A31A5"/>
    <w:rsid w:val="00145497"/>
    <w:rsid w:val="0020692D"/>
    <w:rsid w:val="00253A39"/>
    <w:rsid w:val="002D2EB0"/>
    <w:rsid w:val="00446B71"/>
    <w:rsid w:val="00465665"/>
    <w:rsid w:val="00627D4A"/>
    <w:rsid w:val="009A7CF0"/>
    <w:rsid w:val="00BD37A5"/>
    <w:rsid w:val="00C776F8"/>
    <w:rsid w:val="00CF37B6"/>
    <w:rsid w:val="00D12BEB"/>
    <w:rsid w:val="00D739AD"/>
    <w:rsid w:val="00E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C57D"/>
  <w15:docId w15:val="{390D5DA2-ADC9-4F28-A5AA-C9832B3B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Pedro Luis Lima Andre</cp:lastModifiedBy>
  <cp:revision>10</cp:revision>
  <cp:lastPrinted>2021-01-26T12:31:00Z</cp:lastPrinted>
  <dcterms:created xsi:type="dcterms:W3CDTF">2020-10-20T00:54:00Z</dcterms:created>
  <dcterms:modified xsi:type="dcterms:W3CDTF">2021-02-23T19:03:00Z</dcterms:modified>
</cp:coreProperties>
</file>