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407CE" w:rsidRPr="00B23E90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0315D">
        <w:rPr>
          <w:rFonts w:ascii="Times New Roman" w:hAnsi="Times New Roman" w:cs="Times New Roman"/>
          <w:b/>
          <w:sz w:val="24"/>
          <w:szCs w:val="24"/>
        </w:rPr>
        <w:t xml:space="preserve">estudo para </w:t>
      </w:r>
      <w:r w:rsidR="001B3EB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0315D">
        <w:rPr>
          <w:rFonts w:ascii="Times New Roman" w:hAnsi="Times New Roman" w:cs="Times New Roman"/>
          <w:b/>
          <w:sz w:val="24"/>
          <w:szCs w:val="24"/>
        </w:rPr>
        <w:t>inclusão do bairro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 Morada dos </w:t>
      </w:r>
      <w:r w:rsidR="00C0315D">
        <w:rPr>
          <w:rFonts w:ascii="Times New Roman" w:hAnsi="Times New Roman" w:cs="Times New Roman"/>
          <w:b/>
          <w:sz w:val="24"/>
          <w:szCs w:val="24"/>
        </w:rPr>
        <w:t>Pássaros no Programa Requalifica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C0315D">
        <w:rPr>
          <w:rFonts w:ascii="Times New Roman" w:hAnsi="Times New Roman" w:cs="Times New Roman"/>
          <w:sz w:val="24"/>
          <w:szCs w:val="24"/>
        </w:rPr>
        <w:t xml:space="preserve"> e Serviços Públicos que estude a inclusão do bairro Morada dos Pássaros no Programa requalifica , mesmo que de maneira quinzenal ou mensal no intuito de que se mantenha a limpeza realizada, evitando assim o acúmulo de mato alto por todo o bairro</w:t>
      </w:r>
      <w:r w:rsidR="00DA3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A366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>-se que seja executado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32CB5">
        <w:rPr>
          <w:rFonts w:ascii="Times New Roman" w:hAnsi="Times New Roman" w:cs="Times New Roman"/>
          <w:sz w:val="24"/>
          <w:szCs w:val="24"/>
        </w:rPr>
        <w:t xml:space="preserve">15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  <w:bookmarkStart w:id="0" w:name="_GoBack"/>
      <w:bookmarkEnd w:id="0"/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5" type="#_x0000_t202" style="width:129.7pt;height:24.3pt;margin-top:246.15pt;margin-left:51.2pt;mso-wrap-distance-bottom:0;mso-wrap-distance-left:9pt;mso-wrap-distance-right:9pt;mso-wrap-distance-top:0;mso-wrap-style:none;position:absolute;visibility:visible;v-text-anchor:top;z-index:251658240" filled="f" stroked="f">
            <v:textbox style="mso-fit-shape-to-text:t">
              <w:txbxContent>
                <w:p w:rsidR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Sect="00C16EFE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6C" w:rsidP="00DA366C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6C" w:rsidP="00DA366C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A366C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DA366C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BE0"/>
    <w:multiLevelType w:val="hybridMultilevel"/>
    <w:tmpl w:val="594E607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935AA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0315D"/>
    <w:rsid w:val="00C16EFE"/>
    <w:rsid w:val="00C551CE"/>
    <w:rsid w:val="00CC1146"/>
    <w:rsid w:val="00D32CB5"/>
    <w:rsid w:val="00D62A42"/>
    <w:rsid w:val="00D673A0"/>
    <w:rsid w:val="00DA366C"/>
    <w:rsid w:val="00DB6949"/>
    <w:rsid w:val="00DC36F9"/>
    <w:rsid w:val="00E5484F"/>
    <w:rsid w:val="00E6788B"/>
    <w:rsid w:val="00EA09EF"/>
    <w:rsid w:val="00EA2060"/>
    <w:rsid w:val="00EF7178"/>
    <w:rsid w:val="00EF7302"/>
    <w:rsid w:val="00F05299"/>
    <w:rsid w:val="00F53452"/>
    <w:rsid w:val="00FC6F75"/>
    <w:rsid w:val="00FE324B"/>
    <w:rsid w:val="00FF46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774D6"/>
  </w:style>
  <w:style w:type="paragraph" w:styleId="ListParagraph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DA366C"/>
  </w:style>
  <w:style w:type="paragraph" w:styleId="Footer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A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94</cp:revision>
  <cp:lastPrinted>2021-02-01T13:34:00Z</cp:lastPrinted>
  <dcterms:created xsi:type="dcterms:W3CDTF">2017-01-25T13:58:00Z</dcterms:created>
  <dcterms:modified xsi:type="dcterms:W3CDTF">2021-04-19T11:54:00Z</dcterms:modified>
</cp:coreProperties>
</file>