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B48FA" w:rsidRPr="005D2B52" w:rsidP="005D2B52">
      <w:pPr>
        <w:spacing w:line="360" w:lineRule="auto"/>
        <w:jc w:val="both"/>
        <w:rPr>
          <w:sz w:val="28"/>
          <w:szCs w:val="28"/>
          <w:u w:val="single"/>
        </w:rPr>
      </w:pPr>
    </w:p>
    <w:p w:rsidR="00A9446A" w:rsidRPr="005D2B52" w:rsidP="005D2B52">
      <w:pPr>
        <w:spacing w:line="360" w:lineRule="auto"/>
        <w:jc w:val="both"/>
        <w:rPr>
          <w:sz w:val="28"/>
          <w:szCs w:val="28"/>
          <w:u w:val="single"/>
        </w:rPr>
      </w:pPr>
    </w:p>
    <w:p w:rsidR="00A9446A" w:rsidRPr="005D2B52" w:rsidP="005D2B52">
      <w:pPr>
        <w:spacing w:line="360" w:lineRule="auto"/>
        <w:jc w:val="both"/>
        <w:rPr>
          <w:sz w:val="28"/>
          <w:szCs w:val="28"/>
          <w:u w:val="single"/>
        </w:rPr>
      </w:pPr>
    </w:p>
    <w:p w:rsidR="00A9446A" w:rsidRPr="005D2B52" w:rsidP="005D2B52">
      <w:pPr>
        <w:spacing w:line="360" w:lineRule="auto"/>
        <w:jc w:val="both"/>
        <w:rPr>
          <w:sz w:val="28"/>
          <w:szCs w:val="28"/>
        </w:rPr>
      </w:pPr>
    </w:p>
    <w:p w:rsidR="00A9446A" w:rsidRPr="005D2B52" w:rsidP="005D2B52">
      <w:pPr>
        <w:spacing w:line="360" w:lineRule="auto"/>
        <w:jc w:val="center"/>
        <w:rPr>
          <w:b/>
          <w:sz w:val="40"/>
          <w:szCs w:val="40"/>
        </w:rPr>
      </w:pPr>
      <w:r w:rsidRPr="005D2B52">
        <w:rPr>
          <w:b/>
          <w:sz w:val="40"/>
          <w:szCs w:val="40"/>
        </w:rPr>
        <w:t>PALÁCIO 1º DE NOVEMBRO</w:t>
      </w:r>
    </w:p>
    <w:p w:rsidR="00A9446A" w:rsidRPr="005D2B52" w:rsidP="005D2B52">
      <w:pPr>
        <w:spacing w:line="360" w:lineRule="auto"/>
        <w:jc w:val="center"/>
        <w:rPr>
          <w:b/>
          <w:sz w:val="28"/>
          <w:szCs w:val="28"/>
        </w:rPr>
      </w:pPr>
    </w:p>
    <w:p w:rsidR="00A9446A" w:rsidRPr="005D2B52" w:rsidP="005D2B52">
      <w:pPr>
        <w:spacing w:line="360" w:lineRule="auto"/>
        <w:jc w:val="center"/>
        <w:rPr>
          <w:b/>
          <w:sz w:val="28"/>
          <w:szCs w:val="28"/>
        </w:rPr>
      </w:pPr>
      <w:r w:rsidRPr="005D2B52">
        <w:rPr>
          <w:b/>
          <w:sz w:val="28"/>
          <w:szCs w:val="28"/>
        </w:rPr>
        <w:t>GABINETE DO VEREADOR DAVID BUENO</w:t>
      </w:r>
    </w:p>
    <w:p w:rsidR="005B48FA" w:rsidRPr="005D2B52" w:rsidP="005D2B52">
      <w:pPr>
        <w:spacing w:line="360" w:lineRule="auto"/>
        <w:jc w:val="both"/>
        <w:rPr>
          <w:sz w:val="28"/>
          <w:szCs w:val="28"/>
          <w:u w:val="single"/>
        </w:rPr>
      </w:pPr>
    </w:p>
    <w:p w:rsidR="005B48FA" w:rsidRPr="005D2B52" w:rsidP="005D2B52">
      <w:pPr>
        <w:spacing w:line="360" w:lineRule="auto"/>
        <w:jc w:val="both"/>
        <w:rPr>
          <w:b/>
          <w:i/>
          <w:sz w:val="28"/>
          <w:szCs w:val="28"/>
        </w:rPr>
      </w:pPr>
      <w:r w:rsidRPr="005D2B52">
        <w:rPr>
          <w:b/>
          <w:sz w:val="28"/>
          <w:szCs w:val="28"/>
        </w:rPr>
        <w:t xml:space="preserve">MENSAGEM AO PROJETO DE LEI </w:t>
      </w:r>
      <w:r w:rsidRPr="005D2B52">
        <w:rPr>
          <w:b/>
          <w:color w:val="FF0000"/>
          <w:sz w:val="28"/>
          <w:szCs w:val="28"/>
        </w:rPr>
        <w:t>Nº ___/2021</w:t>
      </w:r>
      <w:r w:rsidRPr="005D2B52">
        <w:rPr>
          <w:b/>
          <w:sz w:val="28"/>
          <w:szCs w:val="28"/>
        </w:rPr>
        <w:t xml:space="preserve"> QUE “</w:t>
      </w:r>
      <w:r w:rsidRPr="005D2B52">
        <w:rPr>
          <w:b/>
          <w:i/>
          <w:color w:val="0070C0"/>
          <w:sz w:val="28"/>
          <w:szCs w:val="28"/>
        </w:rPr>
        <w:t>INSTITUI E INCLUI NAS ATIVIDADES DAS CRECHES</w:t>
      </w:r>
      <w:r w:rsidR="00D50969">
        <w:rPr>
          <w:b/>
          <w:i/>
          <w:color w:val="0070C0"/>
          <w:sz w:val="28"/>
          <w:szCs w:val="28"/>
        </w:rPr>
        <w:t xml:space="preserve"> MUNICIPAIS, DAS </w:t>
      </w:r>
      <w:r w:rsidRPr="005D2B52">
        <w:rPr>
          <w:b/>
          <w:i/>
          <w:color w:val="0070C0"/>
          <w:sz w:val="28"/>
          <w:szCs w:val="28"/>
        </w:rPr>
        <w:t xml:space="preserve">ESCOLAS MUNICIPAIS DE TEMPO INTEGRAL E </w:t>
      </w:r>
      <w:r>
        <w:rPr>
          <w:b/>
          <w:i/>
          <w:color w:val="0070C0"/>
          <w:sz w:val="28"/>
          <w:szCs w:val="28"/>
        </w:rPr>
        <w:t>N</w:t>
      </w:r>
      <w:r w:rsidRPr="005D2B52">
        <w:rPr>
          <w:b/>
          <w:i/>
          <w:color w:val="0070C0"/>
          <w:sz w:val="28"/>
          <w:szCs w:val="28"/>
        </w:rPr>
        <w:t>O TRABALHO DOS AGENTES COMUNITÁRIOS DE SAÚDE DO MUNICÍPIO DE ITATIBA AÇÕES D</w:t>
      </w:r>
      <w:r>
        <w:rPr>
          <w:b/>
          <w:i/>
          <w:color w:val="0070C0"/>
          <w:sz w:val="28"/>
          <w:szCs w:val="28"/>
        </w:rPr>
        <w:t xml:space="preserve">E </w:t>
      </w:r>
      <w:r w:rsidRPr="005D2B52">
        <w:rPr>
          <w:b/>
          <w:i/>
          <w:color w:val="0070C0"/>
          <w:sz w:val="28"/>
          <w:szCs w:val="28"/>
        </w:rPr>
        <w:t>FORTALECIMENTO D</w:t>
      </w:r>
      <w:r w:rsidR="001D47AF">
        <w:rPr>
          <w:b/>
          <w:i/>
          <w:color w:val="0070C0"/>
          <w:sz w:val="28"/>
          <w:szCs w:val="28"/>
        </w:rPr>
        <w:t>E</w:t>
      </w:r>
      <w:r w:rsidRPr="005D2B52">
        <w:rPr>
          <w:b/>
          <w:i/>
          <w:color w:val="0070C0"/>
          <w:sz w:val="28"/>
          <w:szCs w:val="28"/>
        </w:rPr>
        <w:t xml:space="preserve"> ATENÇÃO BÁSICA À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SAÚDE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BUCA</w:t>
      </w:r>
      <w:r>
        <w:rPr>
          <w:b/>
          <w:i/>
          <w:color w:val="0070C0"/>
          <w:sz w:val="28"/>
          <w:szCs w:val="28"/>
        </w:rPr>
        <w:t xml:space="preserve">L </w:t>
      </w:r>
      <w:r w:rsidRPr="005D2B52">
        <w:rPr>
          <w:b/>
          <w:i/>
          <w:color w:val="0070C0"/>
          <w:sz w:val="28"/>
          <w:szCs w:val="28"/>
        </w:rPr>
        <w:t>NA PRIMEIRA</w:t>
      </w:r>
      <w:r w:rsidR="0058393A"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INFÂNCIA,</w:t>
      </w:r>
      <w:r w:rsidR="0058393A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>DE</w:t>
      </w:r>
      <w:r w:rsidR="0058393A">
        <w:rPr>
          <w:b/>
          <w:i/>
          <w:color w:val="0070C0"/>
          <w:sz w:val="28"/>
          <w:szCs w:val="28"/>
        </w:rPr>
        <w:t xml:space="preserve"> </w:t>
      </w:r>
      <w:r>
        <w:rPr>
          <w:b/>
          <w:i/>
          <w:color w:val="0070C0"/>
          <w:sz w:val="28"/>
          <w:szCs w:val="28"/>
        </w:rPr>
        <w:t xml:space="preserve">CONSCIENTIZAÇÃO E </w:t>
      </w:r>
      <w:r w:rsidRPr="005D2B52">
        <w:rPr>
          <w:b/>
          <w:i/>
          <w:color w:val="0070C0"/>
          <w:sz w:val="28"/>
          <w:szCs w:val="28"/>
        </w:rPr>
        <w:t>PREVENÇÃO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POR DIAGNÓSTICO PRECOCE DE DOENÇAS DA BOCA</w:t>
      </w:r>
      <w:r w:rsidRPr="005D2B52">
        <w:rPr>
          <w:b/>
          <w:sz w:val="28"/>
          <w:szCs w:val="28"/>
        </w:rPr>
        <w:t>”</w:t>
      </w:r>
    </w:p>
    <w:p w:rsidR="005B48FA" w:rsidRPr="005D2B52" w:rsidP="005D2B52">
      <w:pPr>
        <w:spacing w:line="360" w:lineRule="auto"/>
        <w:jc w:val="both"/>
        <w:rPr>
          <w:sz w:val="28"/>
          <w:szCs w:val="28"/>
        </w:rPr>
      </w:pPr>
    </w:p>
    <w:p w:rsidR="005D2B52" w:rsidP="005D2B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2B52" w:rsidR="005B48FA">
        <w:rPr>
          <w:b/>
          <w:sz w:val="28"/>
          <w:szCs w:val="28"/>
        </w:rPr>
        <w:t>Senhores Vereadores:</w:t>
      </w:r>
    </w:p>
    <w:p w:rsidR="005D2B52" w:rsidP="005D2B52">
      <w:pPr>
        <w:spacing w:line="360" w:lineRule="auto"/>
        <w:jc w:val="both"/>
        <w:rPr>
          <w:b/>
          <w:sz w:val="28"/>
          <w:szCs w:val="28"/>
        </w:rPr>
      </w:pPr>
    </w:p>
    <w:p w:rsidR="005D2B52" w:rsidP="005D2B5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É notório que a</w:t>
      </w:r>
      <w:r w:rsidRPr="005D2B52" w:rsidR="00686EEE">
        <w:rPr>
          <w:sz w:val="28"/>
          <w:szCs w:val="28"/>
        </w:rPr>
        <w:t xml:space="preserve"> saúde bucal é essencial para manter a qualidade de vida das pessoas. </w:t>
      </w:r>
      <w:r w:rsidRPr="005D2B52" w:rsidR="009E075C">
        <w:rPr>
          <w:sz w:val="28"/>
          <w:szCs w:val="28"/>
        </w:rPr>
        <w:t>A cavidade oral, assim como a cavidade nasal</w:t>
      </w:r>
      <w:r w:rsidR="009E075C">
        <w:rPr>
          <w:sz w:val="28"/>
          <w:szCs w:val="28"/>
        </w:rPr>
        <w:t>, está</w:t>
      </w:r>
      <w:r w:rsidRPr="005D2B52" w:rsidR="00686EEE">
        <w:rPr>
          <w:sz w:val="28"/>
          <w:szCs w:val="28"/>
        </w:rPr>
        <w:t xml:space="preserve"> em contato constante com o ambiente externo, portanto</w:t>
      </w:r>
      <w:r w:rsidR="009E075C">
        <w:rPr>
          <w:sz w:val="28"/>
          <w:szCs w:val="28"/>
        </w:rPr>
        <w:t>,</w:t>
      </w:r>
      <w:r w:rsidRPr="005D2B52" w:rsidR="00686EEE">
        <w:rPr>
          <w:sz w:val="28"/>
          <w:szCs w:val="28"/>
        </w:rPr>
        <w:t xml:space="preserve"> propensa</w:t>
      </w:r>
      <w:r>
        <w:rPr>
          <w:sz w:val="28"/>
          <w:szCs w:val="28"/>
        </w:rPr>
        <w:t>s</w:t>
      </w:r>
      <w:r w:rsidRPr="005D2B52" w:rsidR="00686EEE">
        <w:rPr>
          <w:sz w:val="28"/>
          <w:szCs w:val="28"/>
        </w:rPr>
        <w:t xml:space="preserve"> a entrar em contato com patógenos</w:t>
      </w:r>
      <w:r>
        <w:rPr>
          <w:sz w:val="28"/>
          <w:szCs w:val="28"/>
        </w:rPr>
        <w:t xml:space="preserve"> de toda espécie</w:t>
      </w:r>
      <w:r w:rsidRPr="005D2B52" w:rsidR="00686EEE">
        <w:rPr>
          <w:sz w:val="28"/>
          <w:szCs w:val="28"/>
        </w:rPr>
        <w:t>.</w:t>
      </w:r>
    </w:p>
    <w:p w:rsidR="005D2B52" w:rsidP="005D2B52">
      <w:pPr>
        <w:spacing w:line="360" w:lineRule="auto"/>
        <w:jc w:val="both"/>
        <w:rPr>
          <w:sz w:val="28"/>
          <w:szCs w:val="28"/>
        </w:rPr>
      </w:pPr>
    </w:p>
    <w:p w:rsidR="005D2B52" w:rsidP="005D2B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2B52" w:rsidR="00686EEE">
        <w:rPr>
          <w:sz w:val="28"/>
          <w:szCs w:val="28"/>
        </w:rPr>
        <w:t>É através da boca que nos alimentamos, ou seja, tudo que comemos passa primeiro pela boca.</w:t>
      </w:r>
      <w:r>
        <w:rPr>
          <w:sz w:val="28"/>
          <w:szCs w:val="28"/>
        </w:rPr>
        <w:t xml:space="preserve"> As crianças desde o nascimento</w:t>
      </w:r>
      <w:r w:rsidRPr="005D2B52" w:rsidR="00686EEE">
        <w:rPr>
          <w:sz w:val="28"/>
          <w:szCs w:val="28"/>
        </w:rPr>
        <w:t xml:space="preserve"> têm seus reflexos táteis muito elevados, </w:t>
      </w:r>
      <w:r>
        <w:rPr>
          <w:sz w:val="28"/>
          <w:szCs w:val="28"/>
        </w:rPr>
        <w:t>sendo a boca, principalmente, utilizada</w:t>
      </w:r>
      <w:r w:rsidRPr="005D2B52" w:rsidR="00686EEE">
        <w:rPr>
          <w:sz w:val="28"/>
          <w:szCs w:val="28"/>
        </w:rPr>
        <w:t xml:space="preserve"> para sentir tudo </w:t>
      </w:r>
      <w:r w:rsidRPr="005D2B52" w:rsidR="00686EEE">
        <w:rPr>
          <w:sz w:val="28"/>
          <w:szCs w:val="28"/>
        </w:rPr>
        <w:t xml:space="preserve">ao seu redor, já que a visão demora </w:t>
      </w:r>
      <w:r>
        <w:rPr>
          <w:sz w:val="28"/>
          <w:szCs w:val="28"/>
        </w:rPr>
        <w:t xml:space="preserve">mais tempo para se adequar </w:t>
      </w:r>
      <w:r w:rsidRPr="005D2B52" w:rsidR="00686EEE">
        <w:rPr>
          <w:sz w:val="28"/>
          <w:szCs w:val="28"/>
        </w:rPr>
        <w:t>ao ambiente.</w:t>
      </w:r>
      <w:r>
        <w:rPr>
          <w:sz w:val="28"/>
          <w:szCs w:val="28"/>
        </w:rPr>
        <w:t xml:space="preserve"> </w:t>
      </w:r>
      <w:r w:rsidRPr="005D2B52" w:rsidR="00686EEE">
        <w:rPr>
          <w:sz w:val="28"/>
          <w:szCs w:val="28"/>
        </w:rPr>
        <w:t xml:space="preserve">As crianças </w:t>
      </w:r>
      <w:r>
        <w:rPr>
          <w:sz w:val="28"/>
          <w:szCs w:val="28"/>
        </w:rPr>
        <w:t>levam tudo para a</w:t>
      </w:r>
      <w:r w:rsidRPr="005D2B52" w:rsidR="00686EEE">
        <w:rPr>
          <w:sz w:val="28"/>
          <w:szCs w:val="28"/>
        </w:rPr>
        <w:t xml:space="preserve"> boca</w:t>
      </w:r>
      <w:r>
        <w:rPr>
          <w:sz w:val="28"/>
          <w:szCs w:val="28"/>
        </w:rPr>
        <w:t>,</w:t>
      </w:r>
      <w:r w:rsidRPr="005D2B52" w:rsidR="00686EEE">
        <w:rPr>
          <w:sz w:val="28"/>
          <w:szCs w:val="28"/>
        </w:rPr>
        <w:t xml:space="preserve"> para poderem sentir as coisas.</w:t>
      </w:r>
    </w:p>
    <w:p w:rsidR="005D2B52" w:rsidP="005D2B52">
      <w:pPr>
        <w:spacing w:line="360" w:lineRule="auto"/>
        <w:jc w:val="both"/>
        <w:rPr>
          <w:sz w:val="28"/>
          <w:szCs w:val="28"/>
        </w:rPr>
      </w:pPr>
    </w:p>
    <w:p w:rsidR="005D2B52" w:rsidP="005D2B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2B52" w:rsidR="00686EEE">
        <w:rPr>
          <w:sz w:val="28"/>
          <w:szCs w:val="28"/>
        </w:rPr>
        <w:t xml:space="preserve">Portanto, o cuidado com a higiene da cavidade oral das crianças é primordial para que se garanta </w:t>
      </w:r>
      <w:r>
        <w:rPr>
          <w:sz w:val="28"/>
          <w:szCs w:val="28"/>
        </w:rPr>
        <w:t xml:space="preserve">sua </w:t>
      </w:r>
      <w:r w:rsidRPr="005D2B52" w:rsidR="00686EEE">
        <w:rPr>
          <w:sz w:val="28"/>
          <w:szCs w:val="28"/>
        </w:rPr>
        <w:t>qualidade de vida</w:t>
      </w:r>
      <w:r>
        <w:rPr>
          <w:sz w:val="28"/>
          <w:szCs w:val="28"/>
        </w:rPr>
        <w:t>.</w:t>
      </w:r>
    </w:p>
    <w:p w:rsidR="005D2B52" w:rsidP="005D2B52">
      <w:pPr>
        <w:spacing w:line="360" w:lineRule="auto"/>
        <w:jc w:val="both"/>
        <w:rPr>
          <w:sz w:val="28"/>
          <w:szCs w:val="28"/>
        </w:rPr>
      </w:pPr>
    </w:p>
    <w:p w:rsidR="005D2B52" w:rsidP="005D2B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Pelos motivos acima exposto a</w:t>
      </w:r>
      <w:r w:rsidRPr="005D2B52" w:rsidR="00686EEE">
        <w:rPr>
          <w:sz w:val="28"/>
          <w:szCs w:val="28"/>
        </w:rPr>
        <w:t xml:space="preserve"> pr</w:t>
      </w:r>
      <w:r>
        <w:rPr>
          <w:sz w:val="28"/>
          <w:szCs w:val="28"/>
        </w:rPr>
        <w:t>esente propositura</w:t>
      </w:r>
      <w:r w:rsidRPr="005D2B52" w:rsidR="00686EEE">
        <w:rPr>
          <w:sz w:val="28"/>
          <w:szCs w:val="28"/>
        </w:rPr>
        <w:t xml:space="preserve"> visa garantir que as crianças e </w:t>
      </w:r>
      <w:r>
        <w:rPr>
          <w:sz w:val="28"/>
          <w:szCs w:val="28"/>
        </w:rPr>
        <w:t>seus familiares recebam informações quanto à constante necessidade da</w:t>
      </w:r>
      <w:r w:rsidRPr="005D2B52" w:rsidR="00686EEE">
        <w:rPr>
          <w:sz w:val="28"/>
          <w:szCs w:val="28"/>
        </w:rPr>
        <w:t xml:space="preserve"> higiene bucal</w:t>
      </w:r>
      <w:r>
        <w:rPr>
          <w:sz w:val="28"/>
          <w:szCs w:val="28"/>
        </w:rPr>
        <w:t>, bem como receba</w:t>
      </w:r>
      <w:r w:rsidRPr="005D2B52" w:rsidR="00686EEE">
        <w:rPr>
          <w:sz w:val="28"/>
          <w:szCs w:val="28"/>
        </w:rPr>
        <w:t xml:space="preserve">m cuidados do </w:t>
      </w:r>
      <w:r>
        <w:rPr>
          <w:sz w:val="28"/>
          <w:szCs w:val="28"/>
        </w:rPr>
        <w:t>P</w:t>
      </w:r>
      <w:r w:rsidRPr="005D2B52" w:rsidR="00686EEE">
        <w:rPr>
          <w:sz w:val="28"/>
          <w:szCs w:val="28"/>
        </w:rPr>
        <w:t xml:space="preserve">oder </w:t>
      </w:r>
      <w:r>
        <w:rPr>
          <w:sz w:val="28"/>
          <w:szCs w:val="28"/>
        </w:rPr>
        <w:t>P</w:t>
      </w:r>
      <w:r w:rsidRPr="005D2B52" w:rsidR="00686EEE">
        <w:rPr>
          <w:sz w:val="28"/>
          <w:szCs w:val="28"/>
        </w:rPr>
        <w:t>úblico</w:t>
      </w:r>
      <w:r>
        <w:rPr>
          <w:sz w:val="28"/>
          <w:szCs w:val="28"/>
        </w:rPr>
        <w:t xml:space="preserve"> Municipal</w:t>
      </w:r>
      <w:r w:rsidRPr="005D2B52" w:rsidR="0068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objetivando prevenir e promover </w:t>
      </w:r>
      <w:r w:rsidRPr="005D2B52" w:rsidR="00686EEE">
        <w:rPr>
          <w:sz w:val="28"/>
          <w:szCs w:val="28"/>
        </w:rPr>
        <w:t>os cuidados com a saúde do corpo</w:t>
      </w:r>
      <w:r>
        <w:rPr>
          <w:sz w:val="28"/>
          <w:szCs w:val="28"/>
        </w:rPr>
        <w:t xml:space="preserve"> humano</w:t>
      </w:r>
      <w:r w:rsidRPr="005D2B52" w:rsidR="00686EEE">
        <w:rPr>
          <w:sz w:val="28"/>
          <w:szCs w:val="28"/>
        </w:rPr>
        <w:t>.</w:t>
      </w:r>
    </w:p>
    <w:p w:rsidR="005D2B52" w:rsidP="005D2B52">
      <w:pPr>
        <w:spacing w:line="360" w:lineRule="auto"/>
        <w:jc w:val="both"/>
        <w:rPr>
          <w:sz w:val="28"/>
          <w:szCs w:val="28"/>
        </w:rPr>
      </w:pPr>
    </w:p>
    <w:p w:rsidR="004D2A0F" w:rsidP="005D2B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Espera-se, assim, </w:t>
      </w:r>
      <w:r w:rsidRPr="005D2B52" w:rsidR="005B48FA">
        <w:rPr>
          <w:sz w:val="28"/>
          <w:szCs w:val="28"/>
        </w:rPr>
        <w:t xml:space="preserve">o apoio dos </w:t>
      </w:r>
      <w:r>
        <w:rPr>
          <w:sz w:val="28"/>
          <w:szCs w:val="28"/>
        </w:rPr>
        <w:t>Nobres Edis à aprovação desta propositura.</w:t>
      </w:r>
    </w:p>
    <w:p w:rsidR="004D2A0F" w:rsidP="005D2B52">
      <w:pPr>
        <w:spacing w:line="360" w:lineRule="auto"/>
        <w:jc w:val="both"/>
        <w:rPr>
          <w:sz w:val="28"/>
          <w:szCs w:val="28"/>
        </w:rPr>
      </w:pPr>
    </w:p>
    <w:p w:rsidR="004D2A0F" w:rsidP="004D2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Palácio 1º de Novembro</w:t>
      </w:r>
      <w:r w:rsidRPr="004D2A0F" w:rsidR="007F04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 26 </w:t>
      </w:r>
      <w:r w:rsidRPr="004D2A0F" w:rsidR="00523B43">
        <w:rPr>
          <w:sz w:val="28"/>
          <w:szCs w:val="28"/>
        </w:rPr>
        <w:t xml:space="preserve">de </w:t>
      </w:r>
      <w:r w:rsidRPr="004D2A0F" w:rsidR="007F042D">
        <w:rPr>
          <w:sz w:val="28"/>
          <w:szCs w:val="28"/>
        </w:rPr>
        <w:t>Abril</w:t>
      </w:r>
      <w:r w:rsidRPr="004D2A0F" w:rsidR="005B48FA">
        <w:rPr>
          <w:sz w:val="28"/>
          <w:szCs w:val="28"/>
        </w:rPr>
        <w:t xml:space="preserve"> 20</w:t>
      </w:r>
      <w:r w:rsidRPr="004D2A0F" w:rsidR="00B81F65">
        <w:rPr>
          <w:sz w:val="28"/>
          <w:szCs w:val="28"/>
        </w:rPr>
        <w:t>2</w:t>
      </w:r>
      <w:r w:rsidRPr="004D2A0F" w:rsidR="005B48FA">
        <w:rPr>
          <w:sz w:val="28"/>
          <w:szCs w:val="28"/>
        </w:rPr>
        <w:t>1</w:t>
      </w:r>
      <w:r w:rsidRPr="005D2B52" w:rsidR="005B48FA">
        <w:rPr>
          <w:sz w:val="28"/>
          <w:szCs w:val="28"/>
        </w:rPr>
        <w:t>.</w:t>
      </w:r>
    </w:p>
    <w:p w:rsidR="004D2A0F" w:rsidP="004D2A0F">
      <w:pPr>
        <w:spacing w:line="360" w:lineRule="auto"/>
        <w:jc w:val="center"/>
        <w:rPr>
          <w:sz w:val="28"/>
          <w:szCs w:val="28"/>
        </w:rPr>
      </w:pPr>
    </w:p>
    <w:p w:rsidR="009E075C" w:rsidP="004D2A0F">
      <w:pPr>
        <w:spacing w:line="360" w:lineRule="auto"/>
        <w:jc w:val="center"/>
        <w:rPr>
          <w:sz w:val="28"/>
          <w:szCs w:val="28"/>
        </w:rPr>
      </w:pPr>
    </w:p>
    <w:p w:rsidR="009E075C" w:rsidP="004D2A0F">
      <w:pPr>
        <w:spacing w:line="360" w:lineRule="auto"/>
        <w:jc w:val="center"/>
        <w:rPr>
          <w:sz w:val="28"/>
          <w:szCs w:val="28"/>
        </w:rPr>
      </w:pPr>
    </w:p>
    <w:p w:rsidR="004D2A0F" w:rsidP="004D2A0F">
      <w:pPr>
        <w:spacing w:line="360" w:lineRule="auto"/>
        <w:jc w:val="center"/>
        <w:rPr>
          <w:b/>
          <w:sz w:val="28"/>
          <w:szCs w:val="28"/>
        </w:rPr>
      </w:pPr>
      <w:r w:rsidRPr="005D2B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avid Bueno</w:t>
      </w:r>
    </w:p>
    <w:p w:rsidR="007F042D" w:rsidP="004D2A0F">
      <w:pPr>
        <w:spacing w:line="360" w:lineRule="auto"/>
        <w:jc w:val="center"/>
        <w:rPr>
          <w:i/>
          <w:sz w:val="28"/>
          <w:szCs w:val="28"/>
        </w:rPr>
      </w:pPr>
      <w:r w:rsidRPr="004D2A0F">
        <w:rPr>
          <w:i/>
          <w:sz w:val="28"/>
          <w:szCs w:val="28"/>
        </w:rPr>
        <w:t xml:space="preserve">Vereador </w:t>
      </w:r>
      <w:r w:rsidR="004D2A0F">
        <w:rPr>
          <w:i/>
          <w:sz w:val="28"/>
          <w:szCs w:val="28"/>
        </w:rPr>
        <w:t>–</w:t>
      </w:r>
      <w:r w:rsidRPr="004D2A0F">
        <w:rPr>
          <w:i/>
          <w:sz w:val="28"/>
          <w:szCs w:val="28"/>
        </w:rPr>
        <w:t xml:space="preserve"> SD</w:t>
      </w:r>
    </w:p>
    <w:p w:rsidR="004D2A0F" w:rsidRPr="004D2A0F" w:rsidP="004D2A0F">
      <w:pPr>
        <w:spacing w:line="360" w:lineRule="auto"/>
        <w:jc w:val="center"/>
        <w:rPr>
          <w:i/>
          <w:sz w:val="28"/>
          <w:szCs w:val="28"/>
        </w:rPr>
      </w:pPr>
    </w:p>
    <w:p w:rsidR="007F042D" w:rsidRPr="005D2B52" w:rsidP="005D2B52">
      <w:pPr>
        <w:spacing w:line="360" w:lineRule="auto"/>
        <w:ind w:left="567" w:right="850"/>
        <w:jc w:val="both"/>
        <w:rPr>
          <w:sz w:val="28"/>
          <w:szCs w:val="28"/>
        </w:rPr>
      </w:pPr>
    </w:p>
    <w:p w:rsidR="007F042D" w:rsidRPr="005D2B52" w:rsidP="005D2B52">
      <w:pPr>
        <w:spacing w:line="360" w:lineRule="auto"/>
        <w:ind w:left="567" w:right="850"/>
        <w:jc w:val="both"/>
        <w:rPr>
          <w:b/>
          <w:sz w:val="28"/>
          <w:szCs w:val="28"/>
        </w:rPr>
      </w:pPr>
    </w:p>
    <w:p w:rsidR="005B48FA" w:rsidRPr="005D2B52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4D2A0F" w:rsidRPr="005D2B52" w:rsidP="004D2A0F">
      <w:pPr>
        <w:spacing w:line="360" w:lineRule="auto"/>
        <w:jc w:val="center"/>
        <w:rPr>
          <w:b/>
          <w:sz w:val="40"/>
          <w:szCs w:val="40"/>
        </w:rPr>
      </w:pPr>
      <w:r w:rsidRPr="005D2B52">
        <w:rPr>
          <w:b/>
          <w:sz w:val="40"/>
          <w:szCs w:val="40"/>
        </w:rPr>
        <w:t>PALÁCIO 1º DE NOVEMBRO</w:t>
      </w:r>
    </w:p>
    <w:p w:rsidR="004D2A0F" w:rsidRPr="005D2B52" w:rsidP="004D2A0F">
      <w:pPr>
        <w:spacing w:line="360" w:lineRule="auto"/>
        <w:jc w:val="center"/>
        <w:rPr>
          <w:b/>
          <w:sz w:val="28"/>
          <w:szCs w:val="28"/>
        </w:rPr>
      </w:pPr>
    </w:p>
    <w:p w:rsidR="004D2A0F" w:rsidRPr="005D2B52" w:rsidP="004D2A0F">
      <w:pPr>
        <w:spacing w:line="360" w:lineRule="auto"/>
        <w:jc w:val="center"/>
        <w:rPr>
          <w:b/>
          <w:sz w:val="28"/>
          <w:szCs w:val="28"/>
        </w:rPr>
      </w:pPr>
      <w:r w:rsidRPr="005D2B52">
        <w:rPr>
          <w:b/>
          <w:sz w:val="28"/>
          <w:szCs w:val="28"/>
        </w:rPr>
        <w:t>GABINETE DO VEREADOR DAVID BUENO</w:t>
      </w:r>
    </w:p>
    <w:p w:rsidR="004D2A0F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5B48FA" w:rsidRPr="005D2B52" w:rsidP="004D2A0F">
      <w:pPr>
        <w:spacing w:line="360" w:lineRule="auto"/>
        <w:ind w:right="566"/>
        <w:jc w:val="center"/>
        <w:rPr>
          <w:b/>
          <w:sz w:val="28"/>
          <w:szCs w:val="28"/>
        </w:rPr>
      </w:pPr>
      <w:r w:rsidRPr="005D2B52">
        <w:rPr>
          <w:b/>
          <w:sz w:val="28"/>
          <w:szCs w:val="28"/>
        </w:rPr>
        <w:t xml:space="preserve">PROJETO DE LEI </w:t>
      </w:r>
      <w:r w:rsidRPr="004D2A0F">
        <w:rPr>
          <w:b/>
          <w:color w:val="FF0000"/>
          <w:sz w:val="28"/>
          <w:szCs w:val="28"/>
        </w:rPr>
        <w:t>Nº</w:t>
      </w:r>
      <w:r w:rsidRPr="004D2A0F" w:rsidR="004D2A0F">
        <w:rPr>
          <w:b/>
          <w:color w:val="FF0000"/>
          <w:sz w:val="28"/>
          <w:szCs w:val="28"/>
        </w:rPr>
        <w:t xml:space="preserve"> ___</w:t>
      </w:r>
      <w:r w:rsidRPr="004D2A0F">
        <w:rPr>
          <w:b/>
          <w:color w:val="FF0000"/>
          <w:sz w:val="28"/>
          <w:szCs w:val="28"/>
        </w:rPr>
        <w:t>/20</w:t>
      </w:r>
      <w:r w:rsidRPr="004D2A0F" w:rsidR="007D4B02">
        <w:rPr>
          <w:b/>
          <w:color w:val="FF0000"/>
          <w:sz w:val="28"/>
          <w:szCs w:val="28"/>
        </w:rPr>
        <w:t>2</w:t>
      </w:r>
      <w:r w:rsidRPr="004D2A0F">
        <w:rPr>
          <w:b/>
          <w:color w:val="FF0000"/>
          <w:sz w:val="28"/>
          <w:szCs w:val="28"/>
        </w:rPr>
        <w:t>1</w:t>
      </w:r>
    </w:p>
    <w:p w:rsidR="005B48FA" w:rsidP="00934D2E">
      <w:pPr>
        <w:spacing w:line="360" w:lineRule="auto"/>
        <w:ind w:right="566"/>
        <w:jc w:val="both"/>
        <w:rPr>
          <w:sz w:val="28"/>
          <w:szCs w:val="28"/>
        </w:rPr>
      </w:pPr>
    </w:p>
    <w:p w:rsidR="00934D2E" w:rsidRPr="00934D2E" w:rsidP="00934D2E">
      <w:pPr>
        <w:spacing w:line="360" w:lineRule="auto"/>
        <w:ind w:left="1985"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2B52">
        <w:rPr>
          <w:b/>
          <w:sz w:val="28"/>
          <w:szCs w:val="28"/>
        </w:rPr>
        <w:t>“</w:t>
      </w:r>
      <w:r w:rsidRPr="005D2B52">
        <w:rPr>
          <w:b/>
          <w:i/>
          <w:color w:val="0070C0"/>
          <w:sz w:val="28"/>
          <w:szCs w:val="28"/>
        </w:rPr>
        <w:t>INSTITUI E INCLUI NAS ATIVIDADES DAS CRECHES</w:t>
      </w:r>
      <w:r w:rsidR="00D50969">
        <w:rPr>
          <w:b/>
          <w:i/>
          <w:color w:val="0070C0"/>
          <w:sz w:val="28"/>
          <w:szCs w:val="28"/>
        </w:rPr>
        <w:t xml:space="preserve"> MUNICIPAIS, DAS </w:t>
      </w:r>
      <w:r w:rsidRPr="005D2B52">
        <w:rPr>
          <w:b/>
          <w:i/>
          <w:color w:val="0070C0"/>
          <w:sz w:val="28"/>
          <w:szCs w:val="28"/>
        </w:rPr>
        <w:t xml:space="preserve">ESCOLAS MUNICIPAIS DE TEMPO INTEGRAL E </w:t>
      </w:r>
      <w:r>
        <w:rPr>
          <w:b/>
          <w:i/>
          <w:color w:val="0070C0"/>
          <w:sz w:val="28"/>
          <w:szCs w:val="28"/>
        </w:rPr>
        <w:t>N</w:t>
      </w:r>
      <w:r w:rsidRPr="005D2B52">
        <w:rPr>
          <w:b/>
          <w:i/>
          <w:color w:val="0070C0"/>
          <w:sz w:val="28"/>
          <w:szCs w:val="28"/>
        </w:rPr>
        <w:t>O TRABALHO DOS AGENTES COMUNITÁRIOS DE SAÚDE DO MUNICÍPIO DE ITATIBA AÇÕES D</w:t>
      </w:r>
      <w:r>
        <w:rPr>
          <w:b/>
          <w:i/>
          <w:color w:val="0070C0"/>
          <w:sz w:val="28"/>
          <w:szCs w:val="28"/>
        </w:rPr>
        <w:t xml:space="preserve">E </w:t>
      </w:r>
      <w:r w:rsidR="00D72976">
        <w:rPr>
          <w:b/>
          <w:i/>
          <w:color w:val="0070C0"/>
          <w:sz w:val="28"/>
          <w:szCs w:val="28"/>
        </w:rPr>
        <w:t>FORTALECIMENTO DE</w:t>
      </w:r>
      <w:r w:rsidRPr="005D2B52">
        <w:rPr>
          <w:b/>
          <w:i/>
          <w:color w:val="0070C0"/>
          <w:sz w:val="28"/>
          <w:szCs w:val="28"/>
        </w:rPr>
        <w:t xml:space="preserve"> ATENÇÃO BÁSICA À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SAÚDE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BUCA</w:t>
      </w:r>
      <w:r>
        <w:rPr>
          <w:b/>
          <w:i/>
          <w:color w:val="0070C0"/>
          <w:sz w:val="28"/>
          <w:szCs w:val="28"/>
        </w:rPr>
        <w:t xml:space="preserve">L NA PRIMEIRA </w:t>
      </w:r>
      <w:r w:rsidRPr="005D2B52">
        <w:rPr>
          <w:b/>
          <w:i/>
          <w:color w:val="0070C0"/>
          <w:sz w:val="28"/>
          <w:szCs w:val="28"/>
        </w:rPr>
        <w:t>INFÂNCIA,</w:t>
      </w:r>
      <w:r>
        <w:rPr>
          <w:b/>
          <w:i/>
          <w:color w:val="0070C0"/>
          <w:sz w:val="28"/>
          <w:szCs w:val="28"/>
        </w:rPr>
        <w:t xml:space="preserve"> DE CONSCIENTIZAÇÃO E </w:t>
      </w:r>
      <w:r w:rsidRPr="005D2B52">
        <w:rPr>
          <w:b/>
          <w:i/>
          <w:color w:val="0070C0"/>
          <w:sz w:val="28"/>
          <w:szCs w:val="28"/>
        </w:rPr>
        <w:t>PREVENÇÃO</w:t>
      </w:r>
      <w:r>
        <w:rPr>
          <w:b/>
          <w:i/>
          <w:color w:val="0070C0"/>
          <w:sz w:val="28"/>
          <w:szCs w:val="28"/>
        </w:rPr>
        <w:t xml:space="preserve"> </w:t>
      </w:r>
      <w:r w:rsidRPr="005D2B52">
        <w:rPr>
          <w:b/>
          <w:i/>
          <w:color w:val="0070C0"/>
          <w:sz w:val="28"/>
          <w:szCs w:val="28"/>
        </w:rPr>
        <w:t>POR DIAGNÓSTICO PRECOCE DE DOENÇAS DA BOCA</w:t>
      </w:r>
      <w:r w:rsidRPr="005D2B52">
        <w:rPr>
          <w:b/>
          <w:sz w:val="28"/>
          <w:szCs w:val="28"/>
        </w:rPr>
        <w:t>”</w:t>
      </w:r>
    </w:p>
    <w:p w:rsidR="00934D2E" w:rsidRPr="00934D2E" w:rsidP="00934D2E">
      <w:pPr>
        <w:spacing w:line="360" w:lineRule="auto"/>
        <w:ind w:right="566"/>
        <w:jc w:val="both"/>
        <w:rPr>
          <w:sz w:val="28"/>
          <w:szCs w:val="28"/>
        </w:rPr>
      </w:pPr>
    </w:p>
    <w:p w:rsidR="005B48FA" w:rsidRPr="005D2B52" w:rsidP="00934D2E">
      <w:pPr>
        <w:spacing w:line="360" w:lineRule="auto"/>
        <w:ind w:right="566"/>
        <w:jc w:val="center"/>
        <w:rPr>
          <w:b/>
          <w:sz w:val="28"/>
          <w:szCs w:val="28"/>
        </w:rPr>
      </w:pPr>
      <w:r w:rsidRPr="005D2B52">
        <w:rPr>
          <w:b/>
          <w:sz w:val="28"/>
          <w:szCs w:val="28"/>
        </w:rPr>
        <w:t>A CÂMARA MUNICIPAL DE ITATIBA APROVA:</w:t>
      </w:r>
    </w:p>
    <w:p w:rsidR="005B48FA" w:rsidRPr="005D2B52" w:rsidP="005D2B52">
      <w:pPr>
        <w:spacing w:line="360" w:lineRule="auto"/>
        <w:ind w:right="566"/>
        <w:jc w:val="both"/>
        <w:rPr>
          <w:sz w:val="28"/>
          <w:szCs w:val="28"/>
        </w:rPr>
      </w:pPr>
    </w:p>
    <w:p w:rsidR="00934D2E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Artigo 1° -</w:t>
      </w:r>
      <w:r w:rsidRPr="005D2B52" w:rsidR="00683FD2">
        <w:rPr>
          <w:b/>
          <w:sz w:val="28"/>
          <w:szCs w:val="28"/>
        </w:rPr>
        <w:t xml:space="preserve"> </w:t>
      </w:r>
      <w:r w:rsidRPr="005D2B52" w:rsidR="00683FD2">
        <w:rPr>
          <w:sz w:val="28"/>
          <w:szCs w:val="28"/>
        </w:rPr>
        <w:t xml:space="preserve">Ficam instituídas e incluídas nas atividades das </w:t>
      </w:r>
      <w:r>
        <w:rPr>
          <w:sz w:val="28"/>
          <w:szCs w:val="28"/>
        </w:rPr>
        <w:t xml:space="preserve">creches </w:t>
      </w:r>
      <w:r w:rsidR="00D50969">
        <w:rPr>
          <w:sz w:val="28"/>
          <w:szCs w:val="28"/>
        </w:rPr>
        <w:t>municipais,</w:t>
      </w:r>
      <w:r w:rsidRPr="005D2B52" w:rsidR="00683FD2">
        <w:rPr>
          <w:sz w:val="28"/>
          <w:szCs w:val="28"/>
        </w:rPr>
        <w:t xml:space="preserve"> </w:t>
      </w:r>
      <w:r w:rsidR="00D50969">
        <w:rPr>
          <w:sz w:val="28"/>
          <w:szCs w:val="28"/>
        </w:rPr>
        <w:t xml:space="preserve">das </w:t>
      </w:r>
      <w:r w:rsidRPr="005D2B52" w:rsidR="00683FD2">
        <w:rPr>
          <w:sz w:val="28"/>
          <w:szCs w:val="28"/>
        </w:rPr>
        <w:t>escolas municipais de tempo integral</w:t>
      </w:r>
      <w:r w:rsidR="00D50969">
        <w:rPr>
          <w:sz w:val="28"/>
          <w:szCs w:val="28"/>
        </w:rPr>
        <w:t xml:space="preserve"> </w:t>
      </w:r>
      <w:r w:rsidRPr="005D2B52" w:rsidR="00683FD2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nas </w:t>
      </w:r>
      <w:r w:rsidRPr="005D2B52" w:rsidR="00683FD2">
        <w:rPr>
          <w:sz w:val="28"/>
          <w:szCs w:val="28"/>
        </w:rPr>
        <w:t xml:space="preserve">ações </w:t>
      </w:r>
      <w:r w:rsidRPr="005D2B52" w:rsidR="00683FD2">
        <w:rPr>
          <w:sz w:val="28"/>
          <w:szCs w:val="28"/>
        </w:rPr>
        <w:t xml:space="preserve">rotineiras dos </w:t>
      </w:r>
      <w:r>
        <w:rPr>
          <w:sz w:val="28"/>
          <w:szCs w:val="28"/>
        </w:rPr>
        <w:t>A</w:t>
      </w:r>
      <w:r w:rsidRPr="005D2B52" w:rsidR="00683FD2">
        <w:rPr>
          <w:sz w:val="28"/>
          <w:szCs w:val="28"/>
        </w:rPr>
        <w:t xml:space="preserve">gentes </w:t>
      </w:r>
      <w:r>
        <w:rPr>
          <w:sz w:val="28"/>
          <w:szCs w:val="28"/>
        </w:rPr>
        <w:t>C</w:t>
      </w:r>
      <w:r w:rsidRPr="005D2B52" w:rsidR="00683FD2">
        <w:rPr>
          <w:sz w:val="28"/>
          <w:szCs w:val="28"/>
        </w:rPr>
        <w:t xml:space="preserve">omunitários de </w:t>
      </w:r>
      <w:r>
        <w:rPr>
          <w:sz w:val="28"/>
          <w:szCs w:val="28"/>
        </w:rPr>
        <w:t>S</w:t>
      </w:r>
      <w:r w:rsidRPr="005D2B52" w:rsidR="00683FD2">
        <w:rPr>
          <w:sz w:val="28"/>
          <w:szCs w:val="28"/>
        </w:rPr>
        <w:t>aúde do Município de Ita</w:t>
      </w:r>
      <w:r>
        <w:rPr>
          <w:sz w:val="28"/>
          <w:szCs w:val="28"/>
        </w:rPr>
        <w:t>tiba, ações de fortalecimento de</w:t>
      </w:r>
      <w:r w:rsidRPr="005D2B52" w:rsidR="00683FD2">
        <w:rPr>
          <w:sz w:val="28"/>
          <w:szCs w:val="28"/>
        </w:rPr>
        <w:t xml:space="preserve"> </w:t>
      </w:r>
      <w:r>
        <w:rPr>
          <w:sz w:val="28"/>
          <w:szCs w:val="28"/>
        </w:rPr>
        <w:t>atenção básica à s</w:t>
      </w:r>
      <w:r w:rsidRPr="005D2B52" w:rsidR="00683FD2">
        <w:rPr>
          <w:sz w:val="28"/>
          <w:szCs w:val="28"/>
        </w:rPr>
        <w:t xml:space="preserve">aúde </w:t>
      </w:r>
      <w:r>
        <w:rPr>
          <w:sz w:val="28"/>
          <w:szCs w:val="28"/>
        </w:rPr>
        <w:t>b</w:t>
      </w:r>
      <w:r w:rsidRPr="005D2B52" w:rsidR="00683FD2">
        <w:rPr>
          <w:sz w:val="28"/>
          <w:szCs w:val="28"/>
        </w:rPr>
        <w:t>ucal na primeira infância</w:t>
      </w:r>
      <w:r>
        <w:rPr>
          <w:sz w:val="28"/>
          <w:szCs w:val="28"/>
        </w:rPr>
        <w:t>.</w:t>
      </w:r>
    </w:p>
    <w:p w:rsidR="00934D2E" w:rsidP="005D2B52">
      <w:pPr>
        <w:spacing w:line="360" w:lineRule="auto"/>
        <w:ind w:right="566"/>
        <w:jc w:val="both"/>
        <w:rPr>
          <w:sz w:val="28"/>
          <w:szCs w:val="28"/>
        </w:rPr>
      </w:pPr>
    </w:p>
    <w:p w:rsidR="00683FD2" w:rsidRPr="005D2B52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Parágrafo único – </w:t>
      </w:r>
      <w:r>
        <w:rPr>
          <w:sz w:val="28"/>
          <w:szCs w:val="28"/>
        </w:rPr>
        <w:t xml:space="preserve">As ações referidas no </w:t>
      </w:r>
      <w:r>
        <w:rPr>
          <w:i/>
          <w:sz w:val="28"/>
          <w:szCs w:val="28"/>
        </w:rPr>
        <w:t>caput</w:t>
      </w:r>
      <w:r>
        <w:rPr>
          <w:sz w:val="28"/>
          <w:szCs w:val="28"/>
        </w:rPr>
        <w:t xml:space="preserve"> deste artigo deverão ser d</w:t>
      </w:r>
      <w:r w:rsidRPr="005D2B52">
        <w:rPr>
          <w:sz w:val="28"/>
          <w:szCs w:val="28"/>
        </w:rPr>
        <w:t xml:space="preserve">esenvolvidas de forma continua, anualmente, com o objetivo de promover a conscientização e a prevenção por diagnóstico precoce </w:t>
      </w:r>
      <w:r>
        <w:rPr>
          <w:sz w:val="28"/>
          <w:szCs w:val="28"/>
        </w:rPr>
        <w:t>ao combate da</w:t>
      </w:r>
      <w:r w:rsidRPr="005D2B52">
        <w:rPr>
          <w:sz w:val="28"/>
          <w:szCs w:val="28"/>
        </w:rPr>
        <w:t>s doenças da boca.</w:t>
      </w:r>
    </w:p>
    <w:p w:rsidR="00683FD2" w:rsidRPr="005D2B52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83FD2" w:rsidRPr="005D2B52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Artigo</w:t>
      </w:r>
      <w:r w:rsidRPr="005D2B52">
        <w:rPr>
          <w:b/>
          <w:sz w:val="28"/>
          <w:szCs w:val="28"/>
        </w:rPr>
        <w:t xml:space="preserve"> 2°</w:t>
      </w:r>
      <w:r>
        <w:rPr>
          <w:b/>
          <w:sz w:val="28"/>
          <w:szCs w:val="28"/>
        </w:rPr>
        <w:t xml:space="preserve"> -</w:t>
      </w:r>
      <w:r w:rsidRPr="005D2B52">
        <w:rPr>
          <w:b/>
          <w:sz w:val="28"/>
          <w:szCs w:val="28"/>
        </w:rPr>
        <w:t xml:space="preserve"> </w:t>
      </w:r>
      <w:r w:rsidRPr="005D2B52" w:rsidR="00EA5112">
        <w:rPr>
          <w:sz w:val="28"/>
          <w:szCs w:val="28"/>
        </w:rPr>
        <w:t>A participaçã</w:t>
      </w:r>
      <w:r w:rsidRPr="005D2B52">
        <w:rPr>
          <w:sz w:val="28"/>
          <w:szCs w:val="28"/>
        </w:rPr>
        <w:t xml:space="preserve">o dos </w:t>
      </w:r>
      <w:r>
        <w:rPr>
          <w:sz w:val="28"/>
          <w:szCs w:val="28"/>
        </w:rPr>
        <w:t>A</w:t>
      </w:r>
      <w:r w:rsidRPr="005D2B52">
        <w:rPr>
          <w:sz w:val="28"/>
          <w:szCs w:val="28"/>
        </w:rPr>
        <w:t xml:space="preserve">gentes </w:t>
      </w:r>
      <w:r>
        <w:rPr>
          <w:sz w:val="28"/>
          <w:szCs w:val="28"/>
        </w:rPr>
        <w:t>C</w:t>
      </w:r>
      <w:r w:rsidRPr="005D2B52" w:rsidR="00EA5112">
        <w:rPr>
          <w:sz w:val="28"/>
          <w:szCs w:val="28"/>
        </w:rPr>
        <w:t>omunitários</w:t>
      </w:r>
      <w:r w:rsidRPr="005D2B52">
        <w:rPr>
          <w:sz w:val="28"/>
          <w:szCs w:val="28"/>
        </w:rPr>
        <w:t xml:space="preserve"> de </w:t>
      </w:r>
      <w:r>
        <w:rPr>
          <w:sz w:val="28"/>
          <w:szCs w:val="28"/>
        </w:rPr>
        <w:t>S</w:t>
      </w:r>
      <w:r w:rsidRPr="005D2B52" w:rsidR="00EA5112">
        <w:rPr>
          <w:sz w:val="28"/>
          <w:szCs w:val="28"/>
        </w:rPr>
        <w:t>aúde</w:t>
      </w:r>
      <w:r>
        <w:rPr>
          <w:sz w:val="28"/>
          <w:szCs w:val="28"/>
        </w:rPr>
        <w:t xml:space="preserve"> </w:t>
      </w:r>
      <w:r w:rsidRPr="005D2B52" w:rsidR="00EA5112">
        <w:rPr>
          <w:sz w:val="28"/>
          <w:szCs w:val="28"/>
        </w:rPr>
        <w:t>dar-se-á</w:t>
      </w:r>
      <w:r w:rsidRPr="005D2B52">
        <w:rPr>
          <w:sz w:val="28"/>
          <w:szCs w:val="28"/>
        </w:rPr>
        <w:t xml:space="preserve"> mediante a </w:t>
      </w:r>
      <w:r>
        <w:rPr>
          <w:sz w:val="28"/>
          <w:szCs w:val="28"/>
        </w:rPr>
        <w:t>confecção</w:t>
      </w:r>
      <w:r w:rsidRPr="005D2B52" w:rsidR="00EA5112">
        <w:rPr>
          <w:sz w:val="28"/>
          <w:szCs w:val="28"/>
        </w:rPr>
        <w:t xml:space="preserve"> e </w:t>
      </w:r>
      <w:r w:rsidR="00D72976">
        <w:rPr>
          <w:sz w:val="28"/>
          <w:szCs w:val="28"/>
        </w:rPr>
        <w:t xml:space="preserve">a </w:t>
      </w:r>
      <w:r w:rsidRPr="005D2B52" w:rsidR="00EA5112">
        <w:rPr>
          <w:sz w:val="28"/>
          <w:szCs w:val="28"/>
        </w:rPr>
        <w:t>distribuiçã</w:t>
      </w:r>
      <w:r w:rsidRPr="005D2B52">
        <w:rPr>
          <w:sz w:val="28"/>
          <w:szCs w:val="28"/>
        </w:rPr>
        <w:t>o</w:t>
      </w:r>
      <w:r>
        <w:rPr>
          <w:sz w:val="28"/>
          <w:szCs w:val="28"/>
        </w:rPr>
        <w:t>,</w:t>
      </w:r>
      <w:r w:rsidRPr="005D2B52">
        <w:rPr>
          <w:sz w:val="28"/>
          <w:szCs w:val="28"/>
        </w:rPr>
        <w:t xml:space="preserve"> n</w:t>
      </w:r>
      <w:r>
        <w:rPr>
          <w:sz w:val="28"/>
          <w:szCs w:val="28"/>
        </w:rPr>
        <w:t>o</w:t>
      </w:r>
      <w:r w:rsidRPr="005D2B52">
        <w:rPr>
          <w:sz w:val="28"/>
          <w:szCs w:val="28"/>
        </w:rPr>
        <w:t xml:space="preserve">s </w:t>
      </w:r>
      <w:r>
        <w:rPr>
          <w:sz w:val="28"/>
          <w:szCs w:val="28"/>
        </w:rPr>
        <w:t>domicílio</w:t>
      </w:r>
      <w:r w:rsidRPr="005D2B52">
        <w:rPr>
          <w:sz w:val="28"/>
          <w:szCs w:val="28"/>
        </w:rPr>
        <w:t>, de mat</w:t>
      </w:r>
      <w:r>
        <w:rPr>
          <w:sz w:val="28"/>
          <w:szCs w:val="28"/>
        </w:rPr>
        <w:t xml:space="preserve">erial educativo, com a </w:t>
      </w:r>
      <w:r w:rsidRPr="005D2B52" w:rsidR="00EA5112">
        <w:rPr>
          <w:sz w:val="28"/>
          <w:szCs w:val="28"/>
        </w:rPr>
        <w:t>divulgação de informações de conscientização e prevençã</w:t>
      </w:r>
      <w:r w:rsidRPr="005D2B52">
        <w:rPr>
          <w:sz w:val="28"/>
          <w:szCs w:val="28"/>
        </w:rPr>
        <w:t>o.</w:t>
      </w:r>
    </w:p>
    <w:p w:rsidR="00683FD2" w:rsidRPr="005D2B52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83FD2" w:rsidRPr="005D2B52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Artigo</w:t>
      </w:r>
      <w:r w:rsidRPr="005D2B52">
        <w:rPr>
          <w:b/>
          <w:sz w:val="28"/>
          <w:szCs w:val="28"/>
        </w:rPr>
        <w:t xml:space="preserve"> 3°</w:t>
      </w:r>
      <w:r>
        <w:rPr>
          <w:b/>
          <w:sz w:val="28"/>
          <w:szCs w:val="28"/>
        </w:rPr>
        <w:t xml:space="preserve"> -</w:t>
      </w:r>
      <w:r w:rsidRPr="005D2B52">
        <w:rPr>
          <w:b/>
          <w:sz w:val="28"/>
          <w:szCs w:val="28"/>
        </w:rPr>
        <w:t xml:space="preserve"> </w:t>
      </w:r>
      <w:r w:rsidRPr="005D2B52" w:rsidR="00EA5112">
        <w:rPr>
          <w:sz w:val="28"/>
          <w:szCs w:val="28"/>
        </w:rPr>
        <w:t>A participaçã</w:t>
      </w:r>
      <w:r w:rsidRPr="005D2B52">
        <w:rPr>
          <w:sz w:val="28"/>
          <w:szCs w:val="28"/>
        </w:rPr>
        <w:t xml:space="preserve">o das creches </w:t>
      </w:r>
      <w:r w:rsidR="00D72976">
        <w:rPr>
          <w:sz w:val="28"/>
          <w:szCs w:val="28"/>
        </w:rPr>
        <w:t xml:space="preserve">municipais </w:t>
      </w:r>
      <w:r w:rsidRPr="005D2B52">
        <w:rPr>
          <w:sz w:val="28"/>
          <w:szCs w:val="28"/>
        </w:rPr>
        <w:t xml:space="preserve">e escolas municipais de tempo integral </w:t>
      </w:r>
      <w:r w:rsidRPr="005D2B52" w:rsidR="00EA5112">
        <w:rPr>
          <w:sz w:val="28"/>
          <w:szCs w:val="28"/>
        </w:rPr>
        <w:t>dar-se-á</w:t>
      </w:r>
      <w:r w:rsidRPr="005D2B52">
        <w:rPr>
          <w:sz w:val="28"/>
          <w:szCs w:val="28"/>
        </w:rPr>
        <w:t xml:space="preserve"> pelo desenvolvimento de atividades continuas dentro da gr</w:t>
      </w:r>
      <w:r w:rsidRPr="005D2B52" w:rsidR="00EA5112">
        <w:rPr>
          <w:sz w:val="28"/>
          <w:szCs w:val="28"/>
        </w:rPr>
        <w:t>ade curricular e pela implantação obrigató</w:t>
      </w:r>
      <w:r w:rsidRPr="005D2B52">
        <w:rPr>
          <w:sz w:val="28"/>
          <w:szCs w:val="28"/>
        </w:rPr>
        <w:t xml:space="preserve">ria da higiene bucal </w:t>
      </w:r>
      <w:r w:rsidRPr="005D2B52" w:rsidR="00EA5112">
        <w:rPr>
          <w:sz w:val="28"/>
          <w:szCs w:val="28"/>
        </w:rPr>
        <w:t>diária</w:t>
      </w:r>
      <w:r w:rsidRPr="005D2B52">
        <w:rPr>
          <w:sz w:val="28"/>
          <w:szCs w:val="28"/>
        </w:rPr>
        <w:t>.</w:t>
      </w:r>
    </w:p>
    <w:p w:rsidR="00683FD2" w:rsidRPr="005D2B52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83FD2" w:rsidRPr="005D2B52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Artigo</w:t>
      </w:r>
      <w:r w:rsidRPr="005D2B52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>° -</w:t>
      </w:r>
      <w:r w:rsidRPr="005D2B52">
        <w:rPr>
          <w:sz w:val="28"/>
          <w:szCs w:val="28"/>
        </w:rPr>
        <w:t xml:space="preserve"> </w:t>
      </w:r>
      <w:r>
        <w:rPr>
          <w:sz w:val="28"/>
          <w:szCs w:val="28"/>
        </w:rPr>
        <w:t>Anualmente h</w:t>
      </w:r>
      <w:r w:rsidRPr="005D2B52" w:rsidR="00EA5112">
        <w:rPr>
          <w:sz w:val="28"/>
          <w:szCs w:val="28"/>
        </w:rPr>
        <w:t xml:space="preserve">averá </w:t>
      </w:r>
      <w:r>
        <w:rPr>
          <w:sz w:val="28"/>
          <w:szCs w:val="28"/>
        </w:rPr>
        <w:t>av</w:t>
      </w:r>
      <w:r w:rsidRPr="005D2B52" w:rsidR="00EA5112">
        <w:rPr>
          <w:sz w:val="28"/>
          <w:szCs w:val="28"/>
        </w:rPr>
        <w:t>aliaçã</w:t>
      </w:r>
      <w:r w:rsidRPr="005D2B52">
        <w:rPr>
          <w:sz w:val="28"/>
          <w:szCs w:val="28"/>
        </w:rPr>
        <w:t xml:space="preserve">o </w:t>
      </w:r>
      <w:r w:rsidRPr="005D2B52" w:rsidR="00EA5112">
        <w:rPr>
          <w:sz w:val="28"/>
          <w:szCs w:val="28"/>
        </w:rPr>
        <w:t>quanto à presenç</w:t>
      </w:r>
      <w:r w:rsidRPr="005D2B52">
        <w:rPr>
          <w:sz w:val="28"/>
          <w:szCs w:val="28"/>
        </w:rPr>
        <w:t xml:space="preserve">a e </w:t>
      </w:r>
      <w:r w:rsidRPr="005D2B52" w:rsidR="00EA5112">
        <w:rPr>
          <w:sz w:val="28"/>
          <w:szCs w:val="28"/>
        </w:rPr>
        <w:t>ausência</w:t>
      </w:r>
      <w:r w:rsidR="00D72976">
        <w:rPr>
          <w:sz w:val="28"/>
          <w:szCs w:val="28"/>
        </w:rPr>
        <w:t xml:space="preserve"> de cá</w:t>
      </w:r>
      <w:r w:rsidRPr="005D2B52">
        <w:rPr>
          <w:sz w:val="28"/>
          <w:szCs w:val="28"/>
        </w:rPr>
        <w:t>rie nas crian</w:t>
      </w:r>
      <w:r w:rsidRPr="005D2B52" w:rsidR="00EA5112">
        <w:rPr>
          <w:sz w:val="28"/>
          <w:szCs w:val="28"/>
        </w:rPr>
        <w:t>ç</w:t>
      </w:r>
      <w:r w:rsidRPr="005D2B52">
        <w:rPr>
          <w:sz w:val="28"/>
          <w:szCs w:val="28"/>
        </w:rPr>
        <w:t>as matriculadas nas</w:t>
      </w:r>
      <w:r w:rsidRPr="005D2B52" w:rsidR="00EA5112">
        <w:rPr>
          <w:sz w:val="28"/>
          <w:szCs w:val="28"/>
        </w:rPr>
        <w:t xml:space="preserve"> creches </w:t>
      </w:r>
      <w:r w:rsidR="00B56F85">
        <w:rPr>
          <w:sz w:val="28"/>
          <w:szCs w:val="28"/>
        </w:rPr>
        <w:t xml:space="preserve">municipais </w:t>
      </w:r>
      <w:r w:rsidRPr="005D2B52" w:rsidR="00EA5112">
        <w:rPr>
          <w:sz w:val="28"/>
          <w:szCs w:val="28"/>
        </w:rPr>
        <w:t xml:space="preserve">e escolas </w:t>
      </w:r>
      <w:r w:rsidR="00B56F85">
        <w:rPr>
          <w:sz w:val="28"/>
          <w:szCs w:val="28"/>
        </w:rPr>
        <w:t xml:space="preserve">municipais </w:t>
      </w:r>
      <w:r w:rsidRPr="005D2B52" w:rsidR="00EA5112">
        <w:rPr>
          <w:sz w:val="28"/>
          <w:szCs w:val="28"/>
        </w:rPr>
        <w:t>de tempo integral, avaliaçã</w:t>
      </w:r>
      <w:r w:rsidRPr="005D2B52">
        <w:rPr>
          <w:sz w:val="28"/>
          <w:szCs w:val="28"/>
        </w:rPr>
        <w:t>o essa de entrega imediata aos gestores dos es</w:t>
      </w:r>
      <w:r w:rsidRPr="005D2B52" w:rsidR="00EA5112">
        <w:rPr>
          <w:sz w:val="28"/>
          <w:szCs w:val="28"/>
        </w:rPr>
        <w:t>tabelecimentos, para</w:t>
      </w:r>
      <w:r w:rsidRPr="005D2B52">
        <w:rPr>
          <w:sz w:val="28"/>
          <w:szCs w:val="28"/>
        </w:rPr>
        <w:t xml:space="preserve"> </w:t>
      </w:r>
      <w:r w:rsidR="00B56F85">
        <w:rPr>
          <w:sz w:val="28"/>
          <w:szCs w:val="28"/>
        </w:rPr>
        <w:t>a definição</w:t>
      </w:r>
      <w:r w:rsidRPr="005D2B52">
        <w:rPr>
          <w:sz w:val="28"/>
          <w:szCs w:val="28"/>
        </w:rPr>
        <w:t xml:space="preserve"> de </w:t>
      </w:r>
      <w:r w:rsidRPr="005D2B52" w:rsidR="00EA5112">
        <w:rPr>
          <w:sz w:val="28"/>
          <w:szCs w:val="28"/>
        </w:rPr>
        <w:t>estratégias de combate às doenç</w:t>
      </w:r>
      <w:r w:rsidRPr="005D2B52">
        <w:rPr>
          <w:sz w:val="28"/>
          <w:szCs w:val="28"/>
        </w:rPr>
        <w:t>as da boca</w:t>
      </w:r>
      <w:r>
        <w:rPr>
          <w:sz w:val="28"/>
          <w:szCs w:val="28"/>
        </w:rPr>
        <w:t xml:space="preserve">, </w:t>
      </w:r>
      <w:r w:rsidRPr="005D2B52">
        <w:rPr>
          <w:sz w:val="28"/>
          <w:szCs w:val="28"/>
        </w:rPr>
        <w:t>junto aos pais</w:t>
      </w:r>
      <w:r>
        <w:rPr>
          <w:sz w:val="28"/>
          <w:szCs w:val="28"/>
        </w:rPr>
        <w:t xml:space="preserve"> e responsáveis pelas crianças</w:t>
      </w:r>
      <w:r w:rsidRPr="005D2B52">
        <w:rPr>
          <w:sz w:val="28"/>
          <w:szCs w:val="28"/>
        </w:rPr>
        <w:t>.</w:t>
      </w:r>
    </w:p>
    <w:p w:rsidR="00683FD2" w:rsidRPr="005D2B52" w:rsidP="005D2B52">
      <w:pPr>
        <w:spacing w:line="360" w:lineRule="auto"/>
        <w:ind w:right="566"/>
        <w:jc w:val="both"/>
        <w:rPr>
          <w:b/>
          <w:sz w:val="28"/>
          <w:szCs w:val="28"/>
        </w:rPr>
      </w:pPr>
    </w:p>
    <w:p w:rsidR="00683FD2" w:rsidP="005D2B52">
      <w:pPr>
        <w:spacing w:line="360" w:lineRule="auto"/>
        <w:ind w:right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Artigo 5° -</w:t>
      </w:r>
      <w:r w:rsidRPr="005D2B52">
        <w:rPr>
          <w:b/>
          <w:sz w:val="28"/>
          <w:szCs w:val="28"/>
        </w:rPr>
        <w:t xml:space="preserve"> </w:t>
      </w:r>
      <w:r w:rsidRPr="005D2B52" w:rsidR="00EA5112">
        <w:rPr>
          <w:sz w:val="28"/>
          <w:szCs w:val="28"/>
        </w:rPr>
        <w:t>O Po</w:t>
      </w:r>
      <w:r w:rsidRPr="005D2B52">
        <w:rPr>
          <w:sz w:val="28"/>
          <w:szCs w:val="28"/>
        </w:rPr>
        <w:t xml:space="preserve">der Executivo </w:t>
      </w:r>
      <w:r>
        <w:rPr>
          <w:sz w:val="28"/>
          <w:szCs w:val="28"/>
        </w:rPr>
        <w:t>fica autorizado a</w:t>
      </w:r>
      <w:r w:rsidRPr="005D2B52">
        <w:rPr>
          <w:sz w:val="28"/>
          <w:szCs w:val="28"/>
        </w:rPr>
        <w:t xml:space="preserve"> firmar </w:t>
      </w:r>
      <w:r w:rsidRPr="005D2B52" w:rsidR="00EA5112">
        <w:rPr>
          <w:sz w:val="28"/>
          <w:szCs w:val="28"/>
        </w:rPr>
        <w:t>convênios</w:t>
      </w:r>
      <w:r w:rsidRPr="005D2B52">
        <w:rPr>
          <w:sz w:val="28"/>
          <w:szCs w:val="28"/>
        </w:rPr>
        <w:t xml:space="preserve"> ou parcerias com </w:t>
      </w:r>
      <w:r w:rsidR="00D21817">
        <w:rPr>
          <w:sz w:val="28"/>
          <w:szCs w:val="28"/>
        </w:rPr>
        <w:t>instituições,</w:t>
      </w:r>
      <w:r w:rsidRPr="005D2B52">
        <w:rPr>
          <w:sz w:val="28"/>
          <w:szCs w:val="28"/>
        </w:rPr>
        <w:t xml:space="preserve"> </w:t>
      </w:r>
      <w:r w:rsidRPr="005D2B52" w:rsidR="00EA5112">
        <w:rPr>
          <w:sz w:val="28"/>
          <w:szCs w:val="28"/>
        </w:rPr>
        <w:t>públicas</w:t>
      </w:r>
      <w:r w:rsidRPr="005D2B52">
        <w:rPr>
          <w:sz w:val="28"/>
          <w:szCs w:val="28"/>
        </w:rPr>
        <w:t xml:space="preserve"> ou partic</w:t>
      </w:r>
      <w:r w:rsidRPr="005D2B52" w:rsidR="00EA5112">
        <w:rPr>
          <w:sz w:val="28"/>
          <w:szCs w:val="28"/>
        </w:rPr>
        <w:t>ulares, para assegurar a execução das ações estabelecidas</w:t>
      </w:r>
      <w:r w:rsidR="00D21817">
        <w:rPr>
          <w:sz w:val="28"/>
          <w:szCs w:val="28"/>
        </w:rPr>
        <w:t xml:space="preserve"> pela presente Lei</w:t>
      </w:r>
      <w:r w:rsidRPr="005D2B52">
        <w:rPr>
          <w:sz w:val="28"/>
          <w:szCs w:val="28"/>
        </w:rPr>
        <w:t>.</w:t>
      </w:r>
    </w:p>
    <w:p w:rsidR="00D21817" w:rsidP="005D2B52">
      <w:pPr>
        <w:spacing w:line="360" w:lineRule="auto"/>
        <w:ind w:right="566"/>
        <w:jc w:val="both"/>
        <w:rPr>
          <w:sz w:val="28"/>
          <w:szCs w:val="28"/>
        </w:rPr>
      </w:pPr>
    </w:p>
    <w:p w:rsidR="00AD2C27" w:rsidRPr="00AE2F9F" w:rsidP="00AD2C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D2B52" w:rsidR="00683FD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rtigo 6° -</w:t>
      </w:r>
      <w:r w:rsidRPr="005D2B52" w:rsidR="00683FD2">
        <w:rPr>
          <w:b/>
          <w:sz w:val="28"/>
          <w:szCs w:val="28"/>
        </w:rPr>
        <w:t xml:space="preserve"> </w:t>
      </w:r>
      <w:r w:rsidRPr="00AE2F9F">
        <w:rPr>
          <w:sz w:val="28"/>
          <w:szCs w:val="28"/>
        </w:rPr>
        <w:t>As despesas decorrentes da execução da presente Lei correrão por conta de dotação consignada no Orçamento Municipal, suplementadas se necessário.</w:t>
      </w:r>
    </w:p>
    <w:p w:rsidR="00AD2C27" w:rsidRPr="00AE2F9F" w:rsidP="00AD2C27">
      <w:pPr>
        <w:spacing w:line="360" w:lineRule="auto"/>
        <w:jc w:val="both"/>
        <w:rPr>
          <w:sz w:val="28"/>
          <w:szCs w:val="28"/>
        </w:rPr>
      </w:pPr>
    </w:p>
    <w:p w:rsidR="00AD2C27" w:rsidRPr="00AE2F9F" w:rsidP="00AD2C27">
      <w:pPr>
        <w:spacing w:line="360" w:lineRule="auto"/>
        <w:jc w:val="both"/>
        <w:rPr>
          <w:sz w:val="28"/>
          <w:szCs w:val="28"/>
        </w:rPr>
      </w:pPr>
      <w:r w:rsidRPr="00AE2F9F">
        <w:rPr>
          <w:sz w:val="28"/>
          <w:szCs w:val="28"/>
        </w:rPr>
        <w:tab/>
      </w:r>
      <w:r>
        <w:rPr>
          <w:b/>
          <w:sz w:val="28"/>
          <w:szCs w:val="28"/>
        </w:rPr>
        <w:t>Artigo 7</w:t>
      </w:r>
      <w:r w:rsidRPr="001C0350">
        <w:rPr>
          <w:b/>
          <w:sz w:val="28"/>
          <w:szCs w:val="28"/>
        </w:rPr>
        <w:t>º -</w:t>
      </w:r>
      <w:r w:rsidRPr="00AE2F9F">
        <w:rPr>
          <w:sz w:val="28"/>
          <w:szCs w:val="28"/>
        </w:rPr>
        <w:t xml:space="preserve"> </w:t>
      </w:r>
      <w:r w:rsidR="00B56F85">
        <w:rPr>
          <w:sz w:val="28"/>
          <w:szCs w:val="28"/>
        </w:rPr>
        <w:t>Esta Lei entra</w:t>
      </w:r>
      <w:r w:rsidRPr="00AE2F9F">
        <w:rPr>
          <w:sz w:val="28"/>
          <w:szCs w:val="28"/>
        </w:rPr>
        <w:t xml:space="preserve"> em vigor na data de sua publicação, regulamentada no que se fizer necessário pelo Senhor Prefeito Municipal,</w:t>
      </w:r>
      <w:r>
        <w:rPr>
          <w:sz w:val="28"/>
          <w:szCs w:val="28"/>
        </w:rPr>
        <w:t xml:space="preserve"> via Decreto,</w:t>
      </w:r>
      <w:r w:rsidRPr="00AE2F9F">
        <w:rPr>
          <w:sz w:val="28"/>
          <w:szCs w:val="28"/>
        </w:rPr>
        <w:t xml:space="preserve"> revogadas </w:t>
      </w:r>
      <w:r>
        <w:rPr>
          <w:sz w:val="28"/>
          <w:szCs w:val="28"/>
        </w:rPr>
        <w:t xml:space="preserve">eventuais </w:t>
      </w:r>
      <w:r w:rsidRPr="00AE2F9F">
        <w:rPr>
          <w:sz w:val="28"/>
          <w:szCs w:val="28"/>
        </w:rPr>
        <w:t>disposições em contrário.</w:t>
      </w:r>
    </w:p>
    <w:p w:rsidR="00AD2C27" w:rsidRPr="00AE2F9F" w:rsidP="00AD2C27">
      <w:pPr>
        <w:spacing w:line="360" w:lineRule="auto"/>
        <w:jc w:val="both"/>
        <w:rPr>
          <w:sz w:val="28"/>
          <w:szCs w:val="28"/>
        </w:rPr>
      </w:pPr>
    </w:p>
    <w:p w:rsidR="00AD2C27" w:rsidP="00AD2C27">
      <w:pPr>
        <w:spacing w:line="360" w:lineRule="auto"/>
        <w:jc w:val="center"/>
        <w:rPr>
          <w:sz w:val="28"/>
          <w:szCs w:val="28"/>
        </w:rPr>
      </w:pPr>
      <w:r w:rsidRPr="00AE2F9F">
        <w:rPr>
          <w:sz w:val="28"/>
          <w:szCs w:val="28"/>
        </w:rPr>
        <w:t>Palácio 1º de Novembro, em 26 de Abril de 2021.</w:t>
      </w:r>
    </w:p>
    <w:p w:rsidR="00AD2C27" w:rsidP="00AD2C27">
      <w:pPr>
        <w:spacing w:line="360" w:lineRule="auto"/>
        <w:jc w:val="center"/>
        <w:rPr>
          <w:sz w:val="28"/>
          <w:szCs w:val="28"/>
        </w:rPr>
      </w:pPr>
    </w:p>
    <w:p w:rsidR="00CD75BA" w:rsidP="00AD2C27">
      <w:pPr>
        <w:spacing w:line="360" w:lineRule="auto"/>
        <w:jc w:val="center"/>
        <w:rPr>
          <w:sz w:val="28"/>
          <w:szCs w:val="28"/>
        </w:rPr>
      </w:pPr>
    </w:p>
    <w:p w:rsidR="00CD75BA" w:rsidRPr="00AE2F9F" w:rsidP="00AD2C27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D2C27" w:rsidRPr="00AE2F9F" w:rsidP="00AD2C2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F9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avid Bueno</w:t>
      </w:r>
    </w:p>
    <w:p w:rsidR="0096624D" w:rsidRPr="005D2B52" w:rsidP="002342BC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E2F9F">
        <w:rPr>
          <w:rFonts w:ascii="Times New Roman" w:hAnsi="Times New Roman"/>
          <w:i/>
          <w:sz w:val="28"/>
          <w:szCs w:val="28"/>
        </w:rPr>
        <w:t>Vereador - SD</w:t>
      </w:r>
    </w:p>
    <w:sectPr w:rsidSect="006408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269" w:right="1134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Footer"/>
    </w:pPr>
  </w:p>
  <w:p w:rsidR="00B25604">
    <w:pPr>
      <w:pStyle w:val="Footer"/>
    </w:pPr>
  </w:p>
  <w:p w:rsidR="00B25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Header"/>
    </w:pPr>
  </w:p>
  <w:p w:rsidR="00B25604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A"/>
    <w:rsid w:val="00146E2D"/>
    <w:rsid w:val="001A056B"/>
    <w:rsid w:val="001C0350"/>
    <w:rsid w:val="001D47AF"/>
    <w:rsid w:val="001E6683"/>
    <w:rsid w:val="00205787"/>
    <w:rsid w:val="002342BC"/>
    <w:rsid w:val="00306153"/>
    <w:rsid w:val="00392FA5"/>
    <w:rsid w:val="004D2A0F"/>
    <w:rsid w:val="004F0BD5"/>
    <w:rsid w:val="00505832"/>
    <w:rsid w:val="00516733"/>
    <w:rsid w:val="00523B43"/>
    <w:rsid w:val="00573F22"/>
    <w:rsid w:val="0058393A"/>
    <w:rsid w:val="005B48FA"/>
    <w:rsid w:val="005D2B52"/>
    <w:rsid w:val="00622318"/>
    <w:rsid w:val="00623978"/>
    <w:rsid w:val="0064080B"/>
    <w:rsid w:val="00683FD2"/>
    <w:rsid w:val="00686EEE"/>
    <w:rsid w:val="006E197A"/>
    <w:rsid w:val="006F2193"/>
    <w:rsid w:val="007B1E6D"/>
    <w:rsid w:val="007D4B02"/>
    <w:rsid w:val="007F042D"/>
    <w:rsid w:val="008956DC"/>
    <w:rsid w:val="008B6CAE"/>
    <w:rsid w:val="008D2916"/>
    <w:rsid w:val="008F0ECD"/>
    <w:rsid w:val="00934D2E"/>
    <w:rsid w:val="00937461"/>
    <w:rsid w:val="0096624D"/>
    <w:rsid w:val="009E075C"/>
    <w:rsid w:val="00A24C8B"/>
    <w:rsid w:val="00A80664"/>
    <w:rsid w:val="00A9446A"/>
    <w:rsid w:val="00AD2C27"/>
    <w:rsid w:val="00AE2F9F"/>
    <w:rsid w:val="00B25604"/>
    <w:rsid w:val="00B56F85"/>
    <w:rsid w:val="00B81F65"/>
    <w:rsid w:val="00BA6D83"/>
    <w:rsid w:val="00C0493E"/>
    <w:rsid w:val="00CB03E6"/>
    <w:rsid w:val="00CD75BA"/>
    <w:rsid w:val="00D21817"/>
    <w:rsid w:val="00D50969"/>
    <w:rsid w:val="00D554A9"/>
    <w:rsid w:val="00D72976"/>
    <w:rsid w:val="00DF473A"/>
    <w:rsid w:val="00EA5112"/>
    <w:rsid w:val="00FB3DA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8D46B8-6D09-428E-8B76-F8B1AE3A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9662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966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CorpodetextoChar"/>
    <w:uiPriority w:val="99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TextosemFormataoChar"/>
    <w:uiPriority w:val="99"/>
    <w:semiHidden/>
    <w:rPr>
      <w:rFonts w:ascii="Courier New" w:hAnsi="Courier New"/>
      <w:b/>
    </w:rPr>
  </w:style>
  <w:style w:type="paragraph" w:styleId="NormalWeb">
    <w:name w:val="Normal (Web)"/>
    <w:basedOn w:val="Normal"/>
    <w:uiPriority w:val="99"/>
    <w:unhideWhenUsed/>
    <w:rsid w:val="005B48F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5B48F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Heading2"/>
    <w:uiPriority w:val="9"/>
    <w:semiHidden/>
    <w:rsid w:val="0096624D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Heading3"/>
    <w:uiPriority w:val="9"/>
    <w:semiHidden/>
    <w:rsid w:val="0096624D"/>
    <w:rPr>
      <w:rFonts w:ascii="Cambria" w:hAnsi="Cambria"/>
      <w:b/>
      <w:bCs/>
      <w:sz w:val="26"/>
      <w:szCs w:val="26"/>
    </w:rPr>
  </w:style>
  <w:style w:type="character" w:customStyle="1" w:styleId="CabealhoChar">
    <w:name w:val="Cabeçalho Char"/>
    <w:basedOn w:val="DefaultParagraphFont"/>
    <w:link w:val="Header"/>
    <w:uiPriority w:val="99"/>
    <w:semiHidden/>
    <w:rsid w:val="0096624D"/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96624D"/>
  </w:style>
  <w:style w:type="character" w:customStyle="1" w:styleId="TextosemFormataoChar">
    <w:name w:val="Texto sem Formatação Char"/>
    <w:link w:val="PlainText"/>
    <w:uiPriority w:val="99"/>
    <w:semiHidden/>
    <w:rsid w:val="0096624D"/>
    <w:rPr>
      <w:rFonts w:ascii="Courier New" w:hAnsi="Courier New"/>
      <w:b/>
    </w:rPr>
  </w:style>
  <w:style w:type="paragraph" w:customStyle="1" w:styleId="FR2">
    <w:name w:val="FR2"/>
    <w:rsid w:val="0096624D"/>
    <w:pPr>
      <w:widowControl w:val="0"/>
      <w:autoSpaceDE w:val="0"/>
      <w:autoSpaceDN w:val="0"/>
      <w:adjustRightInd w:val="0"/>
      <w:spacing w:before="440" w:line="254" w:lineRule="auto"/>
      <w:ind w:left="480"/>
      <w:jc w:val="both"/>
    </w:pPr>
    <w:rPr>
      <w:rFonts w:ascii="Arial" w:hAnsi="Arial"/>
      <w:sz w:val="28"/>
      <w:lang w:val="pt-PT"/>
    </w:rPr>
  </w:style>
  <w:style w:type="paragraph" w:styleId="Title">
    <w:name w:val="Title"/>
    <w:basedOn w:val="Normal"/>
    <w:link w:val="TtuloChar"/>
    <w:uiPriority w:val="99"/>
    <w:qFormat/>
    <w:rsid w:val="0096624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itle"/>
    <w:uiPriority w:val="99"/>
    <w:rsid w:val="0096624D"/>
    <w:rPr>
      <w:rFonts w:ascii="Arial" w:hAnsi="Arial"/>
      <w:b/>
      <w:sz w:val="32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B0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CB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Nelson Rafael Soares Crus</cp:lastModifiedBy>
  <cp:revision>17</cp:revision>
  <cp:lastPrinted>2021-02-11T18:09:00Z</cp:lastPrinted>
  <dcterms:created xsi:type="dcterms:W3CDTF">2021-04-25T13:06:00Z</dcterms:created>
  <dcterms:modified xsi:type="dcterms:W3CDTF">2021-04-27T12:47:00Z</dcterms:modified>
</cp:coreProperties>
</file>