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E31E3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75ECA8AE" w14:textId="77777777"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1310058A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68B12904" w14:textId="7E000D9A" w:rsidR="00262A0A" w:rsidRPr="006355F2" w:rsidRDefault="00060AA7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B7B">
        <w:rPr>
          <w:rFonts w:ascii="Times New Roman" w:hAnsi="Times New Roman" w:cs="Times New Roman"/>
          <w:b/>
          <w:sz w:val="24"/>
          <w:szCs w:val="24"/>
        </w:rPr>
        <w:t>610/2021</w:t>
      </w:r>
    </w:p>
    <w:p w14:paraId="6F7F6CE5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81835B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98FEC5" w14:textId="77777777" w:rsidR="00262A0A" w:rsidRPr="006355F2" w:rsidRDefault="00060AA7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293485">
        <w:rPr>
          <w:rFonts w:ascii="Times New Roman" w:hAnsi="Times New Roman" w:cs="Times New Roman"/>
          <w:b/>
          <w:sz w:val="24"/>
          <w:szCs w:val="24"/>
        </w:rPr>
        <w:t>avaliação</w:t>
      </w:r>
      <w:r w:rsidR="00A30306">
        <w:rPr>
          <w:rFonts w:ascii="Times New Roman" w:hAnsi="Times New Roman" w:cs="Times New Roman"/>
          <w:b/>
          <w:sz w:val="24"/>
          <w:szCs w:val="24"/>
        </w:rPr>
        <w:t xml:space="preserve"> para </w:t>
      </w:r>
      <w:r w:rsidR="004C22CD">
        <w:rPr>
          <w:rFonts w:ascii="Times New Roman" w:hAnsi="Times New Roman" w:cs="Times New Roman"/>
          <w:b/>
          <w:sz w:val="24"/>
          <w:szCs w:val="24"/>
        </w:rPr>
        <w:t>instalação de Academia ao ar livre na Rua João Pelizer esquina com a Rua Ernesto Ventura – Vila Centenário.</w:t>
      </w:r>
    </w:p>
    <w:p w14:paraId="557294B2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BF554B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37F5E9" w14:textId="77777777" w:rsidR="00262A0A" w:rsidRPr="006355F2" w:rsidRDefault="00060AA7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67E1D96A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5E9564" w14:textId="77777777" w:rsidR="00262A0A" w:rsidRDefault="00060AA7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23704F">
        <w:rPr>
          <w:rFonts w:ascii="Times New Roman" w:hAnsi="Times New Roman" w:cs="Times New Roman"/>
          <w:sz w:val="24"/>
          <w:szCs w:val="24"/>
        </w:rPr>
        <w:t xml:space="preserve">Obras e Serviços Públicos </w:t>
      </w:r>
      <w:r w:rsidR="00293485">
        <w:rPr>
          <w:rFonts w:ascii="Times New Roman" w:hAnsi="Times New Roman" w:cs="Times New Roman"/>
          <w:sz w:val="24"/>
          <w:szCs w:val="24"/>
        </w:rPr>
        <w:t>que execute avaliação</w:t>
      </w:r>
      <w:r w:rsidR="00A30306">
        <w:rPr>
          <w:rFonts w:ascii="Times New Roman" w:hAnsi="Times New Roman" w:cs="Times New Roman"/>
          <w:sz w:val="24"/>
          <w:szCs w:val="24"/>
        </w:rPr>
        <w:t xml:space="preserve"> para </w:t>
      </w:r>
      <w:r w:rsidR="004C22CD" w:rsidRPr="004C22CD">
        <w:rPr>
          <w:rFonts w:ascii="Times New Roman" w:hAnsi="Times New Roman" w:cs="Times New Roman"/>
          <w:sz w:val="24"/>
          <w:szCs w:val="24"/>
        </w:rPr>
        <w:t>instalação de Academia ao ar livre na Rua João Pelizer esquina com a Rua Ernesto Ventura – Vila Centenário</w:t>
      </w:r>
      <w:r w:rsidR="004C22CD">
        <w:rPr>
          <w:rFonts w:ascii="Times New Roman" w:hAnsi="Times New Roman" w:cs="Times New Roman"/>
          <w:sz w:val="24"/>
          <w:szCs w:val="24"/>
        </w:rPr>
        <w:t>, a pedido dos moradores do bairro que anseiam por melhorias(foto anexa)</w:t>
      </w:r>
      <w:r w:rsidR="00A30306">
        <w:rPr>
          <w:rFonts w:ascii="Times New Roman" w:hAnsi="Times New Roman" w:cs="Times New Roman"/>
          <w:sz w:val="24"/>
          <w:szCs w:val="24"/>
        </w:rPr>
        <w:t>.</w:t>
      </w:r>
    </w:p>
    <w:p w14:paraId="6D960E05" w14:textId="77777777" w:rsidR="00262A0A" w:rsidRPr="009609B6" w:rsidRDefault="00262A0A" w:rsidP="00262A0A">
      <w:pPr>
        <w:ind w:firstLine="1418"/>
        <w:jc w:val="both"/>
        <w:rPr>
          <w:rFonts w:ascii="Times New Roman" w:hAnsi="Times New Roman" w:cs="Times New Roman"/>
          <w:sz w:val="24"/>
        </w:rPr>
      </w:pPr>
    </w:p>
    <w:p w14:paraId="30A4B6DA" w14:textId="77777777" w:rsidR="00262A0A" w:rsidRPr="00700B3A" w:rsidRDefault="00060AA7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Tendo o exposto, espera-se que seja atendida </w:t>
      </w:r>
      <w:r w:rsidR="00E8795E">
        <w:rPr>
          <w:rFonts w:ascii="Times New Roman" w:hAnsi="Times New Roman" w:cs="Times New Roman"/>
          <w:sz w:val="24"/>
        </w:rPr>
        <w:t>brevemente</w:t>
      </w:r>
      <w:r>
        <w:rPr>
          <w:rFonts w:ascii="Times New Roman" w:hAnsi="Times New Roman" w:cs="Times New Roman"/>
          <w:sz w:val="24"/>
        </w:rPr>
        <w:t>.</w:t>
      </w:r>
    </w:p>
    <w:p w14:paraId="3A07855D" w14:textId="77777777"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4D941527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44FC673D" w14:textId="77777777" w:rsidR="00262A0A" w:rsidRPr="006355F2" w:rsidRDefault="00060AA7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A30306">
        <w:rPr>
          <w:rFonts w:ascii="Times New Roman" w:hAnsi="Times New Roman" w:cs="Times New Roman"/>
          <w:sz w:val="24"/>
          <w:szCs w:val="24"/>
        </w:rPr>
        <w:t>23 de abril</w:t>
      </w:r>
      <w:r w:rsidR="002F3996">
        <w:rPr>
          <w:rFonts w:ascii="Times New Roman" w:hAnsi="Times New Roman" w:cs="Times New Roman"/>
          <w:sz w:val="24"/>
          <w:szCs w:val="24"/>
        </w:rPr>
        <w:t xml:space="preserve"> de 2021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14:paraId="2211627C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0FFBE1ED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4D170163" w14:textId="77777777"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9D06F7" w14:textId="77777777" w:rsidR="00262A0A" w:rsidRPr="006355F2" w:rsidRDefault="00060AA7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5120D698" w14:textId="77777777" w:rsidR="0008536B" w:rsidRDefault="00060AA7" w:rsidP="000853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</w:p>
    <w:p w14:paraId="73D56D24" w14:textId="77777777" w:rsidR="0008536B" w:rsidRDefault="0008536B" w:rsidP="0008536B">
      <w:pPr>
        <w:rPr>
          <w:rFonts w:ascii="Times New Roman" w:hAnsi="Times New Roman"/>
        </w:rPr>
      </w:pPr>
    </w:p>
    <w:p w14:paraId="5DC8FBCE" w14:textId="77777777" w:rsidR="0008536B" w:rsidRDefault="0008536B" w:rsidP="0008536B">
      <w:pPr>
        <w:rPr>
          <w:rFonts w:ascii="Times New Roman" w:hAnsi="Times New Roman"/>
        </w:rPr>
      </w:pPr>
    </w:p>
    <w:p w14:paraId="02710640" w14:textId="77777777" w:rsidR="0008536B" w:rsidRPr="00B23E90" w:rsidRDefault="00060AA7" w:rsidP="0008536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7B8DA56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7" o:spid="_x0000_s1027" type="#_x0000_t202" style="position:absolute;margin-left:51.2pt;margin-top:246.15pt;width:19.85pt;height:21pt;z-index:251658240;visibility:visible;mso-wrap-style:none" filled="f" stroked="f">
            <v:textbox style="mso-fit-shape-to-text:t">
              <w:txbxContent>
                <w:p w14:paraId="5338BFD6" w14:textId="77777777" w:rsidR="0008536B" w:rsidRDefault="0008536B" w:rsidP="0008536B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p w14:paraId="450974C1" w14:textId="77777777" w:rsidR="0008536B" w:rsidRDefault="0008536B" w:rsidP="0008536B">
      <w:pPr>
        <w:rPr>
          <w:rStyle w:val="Forte"/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16D0F01A" w14:textId="77777777" w:rsidR="0008536B" w:rsidRDefault="0008536B" w:rsidP="00262A0A">
      <w:pPr>
        <w:spacing w:line="256" w:lineRule="auto"/>
      </w:pPr>
    </w:p>
    <w:p w14:paraId="6897D3B5" w14:textId="77777777" w:rsidR="00A30306" w:rsidRDefault="00A30306" w:rsidP="00262A0A">
      <w:pPr>
        <w:spacing w:line="256" w:lineRule="auto"/>
      </w:pPr>
    </w:p>
    <w:p w14:paraId="23A1C4C9" w14:textId="77777777" w:rsidR="00A30306" w:rsidRDefault="00A30306" w:rsidP="00262A0A">
      <w:pPr>
        <w:spacing w:line="256" w:lineRule="auto"/>
      </w:pPr>
    </w:p>
    <w:p w14:paraId="10071A6E" w14:textId="77777777" w:rsidR="00A30306" w:rsidRDefault="00060AA7" w:rsidP="00262A0A">
      <w:pPr>
        <w:spacing w:line="256" w:lineRule="auto"/>
      </w:pPr>
      <w:r>
        <w:rPr>
          <w:noProof/>
        </w:rPr>
        <w:pict w14:anchorId="040F7082">
          <v:oval id="_x0000_s1026" style="position:absolute;margin-left:185pt;margin-top:39.25pt;width:137.2pt;height:291.05pt;rotation:2361876fd;z-index:251659264" filled="f" strokecolor="#c00000" strokeweight="3pt"/>
        </w:pict>
      </w:r>
      <w:r>
        <w:rPr>
          <w:noProof/>
        </w:rPr>
        <w:drawing>
          <wp:inline distT="0" distB="0" distL="0" distR="0" wp14:anchorId="5F5BEA17" wp14:editId="64305D67">
            <wp:extent cx="5701513" cy="48482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029505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6704" cy="486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306" w:rsidSect="005668A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B7871" w14:textId="77777777" w:rsidR="00060AA7" w:rsidRDefault="00060AA7">
      <w:pPr>
        <w:spacing w:after="0" w:line="240" w:lineRule="auto"/>
      </w:pPr>
      <w:r>
        <w:separator/>
      </w:r>
    </w:p>
  </w:endnote>
  <w:endnote w:type="continuationSeparator" w:id="0">
    <w:p w14:paraId="745AA398" w14:textId="77777777" w:rsidR="00060AA7" w:rsidRDefault="0006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AACD9" w14:textId="77777777" w:rsidR="00712698" w:rsidRDefault="00060AA7" w:rsidP="00712698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4EA83" w14:textId="77777777" w:rsidR="00060AA7" w:rsidRDefault="00060AA7">
      <w:pPr>
        <w:spacing w:after="0" w:line="240" w:lineRule="auto"/>
      </w:pPr>
      <w:r>
        <w:separator/>
      </w:r>
    </w:p>
  </w:footnote>
  <w:footnote w:type="continuationSeparator" w:id="0">
    <w:p w14:paraId="78CD4EF1" w14:textId="77777777" w:rsidR="00060AA7" w:rsidRDefault="00060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71E0" w14:textId="77777777" w:rsidR="00712698" w:rsidRDefault="00060AA7" w:rsidP="00712698">
    <w:pPr>
      <w:pStyle w:val="Cabealho"/>
    </w:pPr>
    <w:r>
      <w:rPr>
        <w:rFonts w:ascii="Calibri" w:eastAsia="Calibri" w:hAnsi="Calibri" w:cs="Calibri"/>
        <w:noProof/>
      </w:rPr>
      <w:pict w14:anchorId="118B55DC">
        <v:group id="Group 103139" o:spid="_x0000_s2049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position:absolute;width:7956;height:7816;visibility:visible">
            <v:imagedata r:id="rId1" o:title=""/>
          </v:shape>
          <v:rect id="Rectangle 103144" o:spid="_x0000_s2051" style="position:absolute;left:7956;top:6693;width:421;height:1862;visibility:visible" filled="f" stroked="f">
            <v:textbox inset="0,0,0,0">
              <w:txbxContent>
                <w:p w14:paraId="4BF1E048" w14:textId="77777777" w:rsidR="00712698" w:rsidRDefault="00060AA7" w:rsidP="00712698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" filled="f" stroked="f">
            <v:textbox inset="0,0,0,0">
              <w:txbxContent>
                <w:p w14:paraId="4B8B798C" w14:textId="77777777" w:rsidR="00712698" w:rsidRDefault="00060AA7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position:absolute;left:36461;top:1369;width:704;height:2825;visibility:visible" filled="f" stroked="f">
            <v:textbox inset="0,0,0,0">
              <w:txbxContent>
                <w:p w14:paraId="099302CB" w14:textId="77777777" w:rsidR="00712698" w:rsidRDefault="00060AA7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position:absolute;left:11245;top:3505;width:25286;height:2864;visibility:visible">
            <v:imagedata r:id="rId2" o:title=""/>
          </v:shape>
          <w10:wrap type="square" anchorx="page" anchory="page"/>
        </v:group>
      </w:pict>
    </w:r>
  </w:p>
  <w:p w14:paraId="538F6AA7" w14:textId="77777777" w:rsidR="00712698" w:rsidRDefault="00060AA7">
    <w:pPr>
      <w:pStyle w:val="Cabealho"/>
    </w:pPr>
    <w:r>
      <w:pict w14:anchorId="296999A9">
        <v:shape id="Sino.Siscam.Desktop.Carimbo" o:spid="_x0000_s2055" type="#_x0000_t75" style="position:absolute;margin-left:0;margin-top:0;width:30pt;height:237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8E"/>
    <w:rsid w:val="0002448B"/>
    <w:rsid w:val="0003640A"/>
    <w:rsid w:val="00052B7B"/>
    <w:rsid w:val="00060AA7"/>
    <w:rsid w:val="0008536B"/>
    <w:rsid w:val="00163670"/>
    <w:rsid w:val="00216F59"/>
    <w:rsid w:val="0022538C"/>
    <w:rsid w:val="0023704F"/>
    <w:rsid w:val="00262A0A"/>
    <w:rsid w:val="00293485"/>
    <w:rsid w:val="002F3996"/>
    <w:rsid w:val="003B2D65"/>
    <w:rsid w:val="0040479A"/>
    <w:rsid w:val="00424089"/>
    <w:rsid w:val="004C22CD"/>
    <w:rsid w:val="005668A3"/>
    <w:rsid w:val="006355F2"/>
    <w:rsid w:val="006A215F"/>
    <w:rsid w:val="006A698E"/>
    <w:rsid w:val="00700B3A"/>
    <w:rsid w:val="00712698"/>
    <w:rsid w:val="007159E6"/>
    <w:rsid w:val="007923B8"/>
    <w:rsid w:val="007C0D91"/>
    <w:rsid w:val="00823F6E"/>
    <w:rsid w:val="008E533D"/>
    <w:rsid w:val="009264B2"/>
    <w:rsid w:val="009609B6"/>
    <w:rsid w:val="00A30306"/>
    <w:rsid w:val="00A53E8C"/>
    <w:rsid w:val="00A76B71"/>
    <w:rsid w:val="00AA0D74"/>
    <w:rsid w:val="00AC4742"/>
    <w:rsid w:val="00B23E90"/>
    <w:rsid w:val="00B449FE"/>
    <w:rsid w:val="00BD00D9"/>
    <w:rsid w:val="00D10CC9"/>
    <w:rsid w:val="00DC7352"/>
    <w:rsid w:val="00DD26C3"/>
    <w:rsid w:val="00E8795E"/>
    <w:rsid w:val="00EA39BB"/>
    <w:rsid w:val="00FA17FB"/>
    <w:rsid w:val="00FB1C69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AFB6FE0"/>
  <w15:docId w15:val="{B3AD2966-8D6A-471E-84AC-25CE25F1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6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698"/>
    <w:rPr>
      <w:rFonts w:eastAsiaTheme="minorEastAsia"/>
      <w:lang w:eastAsia="pt-BR"/>
    </w:rPr>
  </w:style>
  <w:style w:type="character" w:styleId="Forte">
    <w:name w:val="Strong"/>
    <w:uiPriority w:val="22"/>
    <w:qFormat/>
    <w:rsid w:val="000853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Victor de Souza Goes</cp:lastModifiedBy>
  <cp:revision>30</cp:revision>
  <cp:lastPrinted>2021-01-25T19:01:00Z</cp:lastPrinted>
  <dcterms:created xsi:type="dcterms:W3CDTF">2020-02-12T13:47:00Z</dcterms:created>
  <dcterms:modified xsi:type="dcterms:W3CDTF">2021-04-27T20:16:00Z</dcterms:modified>
</cp:coreProperties>
</file>