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43897" w:rsidP="00790F29" w14:paraId="3CD87456" w14:textId="77777777">
      <w:pPr>
        <w:rPr>
          <w:rFonts w:ascii="Tahoma" w:hAnsi="Tahoma" w:cs="Tahoma"/>
          <w:b/>
          <w:sz w:val="24"/>
          <w:szCs w:val="24"/>
        </w:rPr>
      </w:pPr>
    </w:p>
    <w:p w:rsidR="00643897" w:rsidP="009A3CA2" w14:paraId="56F3D790" w14:textId="77777777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P="00643897" w14:paraId="63A1A4B9" w14:textId="22FFD714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D70863">
        <w:rPr>
          <w:b/>
          <w:sz w:val="24"/>
          <w:szCs w:val="24"/>
        </w:rPr>
        <w:t xml:space="preserve"> 236/2021</w:t>
      </w:r>
    </w:p>
    <w:p w:rsidR="00643897" w:rsidP="00643897" w14:paraId="4B393F3F" w14:textId="77777777">
      <w:pPr>
        <w:ind w:firstLine="708"/>
        <w:jc w:val="center"/>
        <w:rPr>
          <w:b/>
          <w:sz w:val="24"/>
          <w:szCs w:val="24"/>
        </w:rPr>
      </w:pPr>
    </w:p>
    <w:p w:rsidR="009A3CA2" w:rsidRPr="00643897" w:rsidP="00643897" w14:paraId="6E3C3F42" w14:textId="7777777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P="00320049" w14:paraId="1853ABFC" w14:textId="77777777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Pr="00643897" w:rsidR="009A3CA2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Pr="009E2634" w:rsidR="000561BD">
        <w:rPr>
          <w:sz w:val="24"/>
          <w:szCs w:val="24"/>
        </w:rPr>
        <w:t>a</w:t>
      </w:r>
      <w:r w:rsidR="00F87165">
        <w:rPr>
          <w:sz w:val="24"/>
          <w:szCs w:val="24"/>
        </w:rPr>
        <w:t>s</w:t>
      </w:r>
      <w:r w:rsidRPr="009E2634" w:rsidR="000561BD">
        <w:rPr>
          <w:sz w:val="24"/>
          <w:szCs w:val="24"/>
        </w:rPr>
        <w:t xml:space="preserve"> </w:t>
      </w:r>
      <w:r w:rsidR="00113763">
        <w:rPr>
          <w:sz w:val="24"/>
          <w:szCs w:val="24"/>
        </w:rPr>
        <w:t>lâmpada</w:t>
      </w:r>
      <w:r w:rsidR="00F87165">
        <w:rPr>
          <w:sz w:val="24"/>
          <w:szCs w:val="24"/>
        </w:rPr>
        <w:t>s</w:t>
      </w:r>
      <w:r w:rsidR="00113763">
        <w:rPr>
          <w:sz w:val="24"/>
          <w:szCs w:val="24"/>
        </w:rPr>
        <w:t xml:space="preserve"> do</w:t>
      </w:r>
      <w:r w:rsidR="00F87165">
        <w:rPr>
          <w:sz w:val="24"/>
          <w:szCs w:val="24"/>
        </w:rPr>
        <w:t>s</w:t>
      </w:r>
      <w:r w:rsidRPr="009E2634" w:rsidR="000561BD">
        <w:rPr>
          <w:sz w:val="24"/>
          <w:szCs w:val="24"/>
        </w:rPr>
        <w:t xml:space="preserve"> poste</w:t>
      </w:r>
      <w:r w:rsidR="00F87165">
        <w:rPr>
          <w:sz w:val="24"/>
          <w:szCs w:val="24"/>
        </w:rPr>
        <w:t>s</w:t>
      </w:r>
      <w:r w:rsidRPr="009E2634" w:rsidR="000561BD">
        <w:rPr>
          <w:sz w:val="24"/>
          <w:szCs w:val="24"/>
        </w:rPr>
        <w:t xml:space="preserve"> de iluminação</w:t>
      </w:r>
      <w:r w:rsidR="00091517">
        <w:rPr>
          <w:sz w:val="24"/>
          <w:szCs w:val="24"/>
        </w:rPr>
        <w:t xml:space="preserve"> n</w:t>
      </w:r>
      <w:r w:rsidR="00F87165">
        <w:rPr>
          <w:sz w:val="24"/>
          <w:szCs w:val="24"/>
        </w:rPr>
        <w:t>o entorno do Parque Luis Latorre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:rsidR="00643897" w:rsidRPr="00643897" w:rsidP="00643897" w14:paraId="5CF99054" w14:textId="7777777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P="00643897" w14:paraId="6D22BFAE" w14:textId="7777777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P="00643897" w14:paraId="692055E4" w14:textId="77777777">
      <w:pPr>
        <w:ind w:right="-1" w:firstLine="1418"/>
        <w:jc w:val="both"/>
        <w:rPr>
          <w:b/>
          <w:sz w:val="24"/>
          <w:szCs w:val="24"/>
        </w:rPr>
      </w:pPr>
    </w:p>
    <w:p w:rsidR="00091517" w:rsidP="00F87165" w14:paraId="188C0A62" w14:textId="77777777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</w:t>
      </w:r>
      <w:r w:rsidR="00F87165">
        <w:rPr>
          <w:sz w:val="24"/>
          <w:szCs w:val="24"/>
        </w:rPr>
        <w:t xml:space="preserve">frequentadores do Parque Luis Latorre e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do bairro procuraram este vereador para relatar que </w:t>
      </w:r>
      <w:r w:rsidR="00F87165">
        <w:rPr>
          <w:sz w:val="24"/>
          <w:szCs w:val="24"/>
        </w:rPr>
        <w:t>o entorno do mesmo está com inúmeros postes com as</w:t>
      </w:r>
      <w:r>
        <w:rPr>
          <w:sz w:val="24"/>
          <w:szCs w:val="24"/>
        </w:rPr>
        <w:t xml:space="preserve"> lâmpada</w:t>
      </w:r>
      <w:r w:rsidR="00F8716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A42DA">
        <w:rPr>
          <w:sz w:val="24"/>
          <w:szCs w:val="24"/>
        </w:rPr>
        <w:t>queimada</w:t>
      </w:r>
      <w:r w:rsidR="00F87165">
        <w:rPr>
          <w:sz w:val="24"/>
          <w:szCs w:val="24"/>
        </w:rPr>
        <w:t>s</w:t>
      </w:r>
      <w:r w:rsidR="0058799E">
        <w:rPr>
          <w:sz w:val="24"/>
          <w:szCs w:val="24"/>
        </w:rPr>
        <w:t>.</w:t>
      </w:r>
    </w:p>
    <w:p w:rsidR="00091517" w:rsidP="00F87165" w14:paraId="4F77236C" w14:textId="77777777">
      <w:pPr>
        <w:ind w:firstLine="1418"/>
        <w:jc w:val="both"/>
        <w:rPr>
          <w:sz w:val="24"/>
          <w:szCs w:val="24"/>
        </w:rPr>
      </w:pPr>
    </w:p>
    <w:p w:rsidR="00091517" w:rsidRPr="00361C1A" w:rsidP="00F87165" w14:paraId="2896CD90" w14:textId="77777777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</w:t>
      </w:r>
      <w:r w:rsidR="00F87165">
        <w:rPr>
          <w:sz w:val="24"/>
          <w:szCs w:val="24"/>
        </w:rPr>
        <w:t>s</w:t>
      </w:r>
      <w:r w:rsidRPr="00361C1A">
        <w:rPr>
          <w:sz w:val="24"/>
          <w:szCs w:val="24"/>
        </w:rPr>
        <w:t xml:space="preserve"> </w:t>
      </w:r>
      <w:r>
        <w:rPr>
          <w:sz w:val="24"/>
          <w:szCs w:val="24"/>
        </w:rPr>
        <w:t>lâmpada</w:t>
      </w:r>
      <w:r w:rsidR="00F87165">
        <w:rPr>
          <w:sz w:val="24"/>
          <w:szCs w:val="24"/>
        </w:rPr>
        <w:t>s</w:t>
      </w:r>
      <w:r>
        <w:rPr>
          <w:sz w:val="24"/>
          <w:szCs w:val="24"/>
        </w:rPr>
        <w:t xml:space="preserve"> estar</w:t>
      </w:r>
      <w:r w:rsidR="00F87165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="0058799E">
        <w:rPr>
          <w:sz w:val="24"/>
          <w:szCs w:val="24"/>
        </w:rPr>
        <w:t>apagada</w:t>
      </w:r>
      <w:r w:rsidR="00F87165">
        <w:rPr>
          <w:sz w:val="24"/>
          <w:szCs w:val="24"/>
        </w:rPr>
        <w:t>s</w:t>
      </w:r>
      <w:r>
        <w:rPr>
          <w:sz w:val="24"/>
          <w:szCs w:val="24"/>
        </w:rPr>
        <w:t xml:space="preserve"> aumenta a sensação de insegurança</w:t>
      </w:r>
      <w:r w:rsidRPr="00361C1A">
        <w:rPr>
          <w:sz w:val="24"/>
          <w:szCs w:val="24"/>
        </w:rPr>
        <w:t>.</w:t>
      </w:r>
    </w:p>
    <w:p w:rsidR="00091517" w:rsidRPr="00643897" w:rsidP="00F87165" w14:paraId="3C58D34C" w14:textId="77777777">
      <w:pPr>
        <w:ind w:right="-1" w:firstLine="1418"/>
        <w:jc w:val="both"/>
        <w:rPr>
          <w:sz w:val="24"/>
          <w:szCs w:val="24"/>
        </w:rPr>
      </w:pPr>
    </w:p>
    <w:p w:rsidR="00091517" w:rsidRPr="00643897" w:rsidP="00F87165" w14:paraId="36AED71D" w14:textId="7777777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segurança.</w:t>
      </w:r>
    </w:p>
    <w:p w:rsidR="00091517" w:rsidRPr="00643897" w:rsidP="00F87165" w14:paraId="6C7F3878" w14:textId="77777777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091517" w:rsidP="00F87165" w14:paraId="67A631A0" w14:textId="7777777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a CPFL - Companhia Paulista de Força e Luz, no sentido de providenciar a troca </w:t>
      </w:r>
      <w:r w:rsidR="00F87165">
        <w:rPr>
          <w:sz w:val="24"/>
          <w:szCs w:val="24"/>
        </w:rPr>
        <w:t>d</w:t>
      </w:r>
      <w:r w:rsidRPr="009E2634" w:rsidR="00F87165">
        <w:rPr>
          <w:sz w:val="24"/>
          <w:szCs w:val="24"/>
        </w:rPr>
        <w:t>a</w:t>
      </w:r>
      <w:r w:rsidR="00F87165">
        <w:rPr>
          <w:sz w:val="24"/>
          <w:szCs w:val="24"/>
        </w:rPr>
        <w:t>s</w:t>
      </w:r>
      <w:r w:rsidRPr="009E2634" w:rsidR="00F87165">
        <w:rPr>
          <w:sz w:val="24"/>
          <w:szCs w:val="24"/>
        </w:rPr>
        <w:t xml:space="preserve"> </w:t>
      </w:r>
      <w:r w:rsidR="00F87165">
        <w:rPr>
          <w:sz w:val="24"/>
          <w:szCs w:val="24"/>
        </w:rPr>
        <w:t>lâmpadas dos</w:t>
      </w:r>
      <w:r w:rsidRPr="009E2634" w:rsidR="00F87165">
        <w:rPr>
          <w:sz w:val="24"/>
          <w:szCs w:val="24"/>
        </w:rPr>
        <w:t xml:space="preserve"> poste</w:t>
      </w:r>
      <w:r w:rsidR="00F87165">
        <w:rPr>
          <w:sz w:val="24"/>
          <w:szCs w:val="24"/>
        </w:rPr>
        <w:t>s</w:t>
      </w:r>
      <w:r w:rsidRPr="009E2634" w:rsidR="00F87165">
        <w:rPr>
          <w:sz w:val="24"/>
          <w:szCs w:val="24"/>
        </w:rPr>
        <w:t xml:space="preserve"> de iluminação</w:t>
      </w:r>
      <w:r w:rsidR="00F87165">
        <w:rPr>
          <w:sz w:val="24"/>
          <w:szCs w:val="24"/>
        </w:rPr>
        <w:t xml:space="preserve"> no entorno do Parque Luis Latorre</w:t>
      </w:r>
      <w:r w:rsidR="005879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atendendo assim o anseio dos </w:t>
      </w:r>
      <w:r w:rsidR="00F87165">
        <w:rPr>
          <w:sz w:val="24"/>
          <w:szCs w:val="24"/>
        </w:rPr>
        <w:t xml:space="preserve">usuários e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locais.</w:t>
      </w:r>
    </w:p>
    <w:p w:rsidR="00643897" w:rsidP="00F87165" w14:paraId="6DCAC5D4" w14:textId="77777777">
      <w:pPr>
        <w:ind w:right="55" w:firstLine="1418"/>
        <w:jc w:val="both"/>
        <w:rPr>
          <w:sz w:val="24"/>
          <w:szCs w:val="24"/>
        </w:rPr>
      </w:pPr>
    </w:p>
    <w:p w:rsidR="00643897" w:rsidRPr="00643897" w:rsidP="00643897" w14:paraId="171435C7" w14:textId="77777777">
      <w:pPr>
        <w:ind w:right="55" w:firstLine="1418"/>
        <w:jc w:val="both"/>
        <w:rPr>
          <w:sz w:val="24"/>
          <w:szCs w:val="24"/>
        </w:rPr>
      </w:pPr>
    </w:p>
    <w:p w:rsidR="009A3CA2" w:rsidP="009A3CA2" w14:paraId="7D5FCC29" w14:textId="77777777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326CC6">
        <w:rPr>
          <w:sz w:val="24"/>
          <w:szCs w:val="24"/>
        </w:rPr>
        <w:t>07</w:t>
      </w:r>
      <w:r w:rsidR="000561BD">
        <w:rPr>
          <w:sz w:val="24"/>
          <w:szCs w:val="24"/>
        </w:rPr>
        <w:t xml:space="preserve"> de </w:t>
      </w:r>
      <w:r w:rsidR="00BA42DA">
        <w:rPr>
          <w:sz w:val="24"/>
          <w:szCs w:val="24"/>
        </w:rPr>
        <w:t>j</w:t>
      </w:r>
      <w:r w:rsidR="00326CC6">
        <w:rPr>
          <w:sz w:val="24"/>
          <w:szCs w:val="24"/>
        </w:rPr>
        <w:t>unho</w:t>
      </w:r>
      <w:r w:rsidRPr="00643897">
        <w:rPr>
          <w:sz w:val="24"/>
          <w:szCs w:val="24"/>
        </w:rPr>
        <w:t xml:space="preserve"> de 20</w:t>
      </w:r>
      <w:r w:rsidR="00BA42DA">
        <w:rPr>
          <w:sz w:val="24"/>
          <w:szCs w:val="24"/>
        </w:rPr>
        <w:t>21</w:t>
      </w:r>
      <w:r w:rsidRPr="00643897">
        <w:rPr>
          <w:sz w:val="24"/>
          <w:szCs w:val="24"/>
        </w:rPr>
        <w:t>.</w:t>
      </w:r>
    </w:p>
    <w:p w:rsidR="00643897" w:rsidP="009A3CA2" w14:paraId="5F283BED" w14:textId="77777777">
      <w:pPr>
        <w:jc w:val="both"/>
        <w:rPr>
          <w:sz w:val="24"/>
          <w:szCs w:val="24"/>
        </w:rPr>
      </w:pPr>
    </w:p>
    <w:p w:rsidR="00643897" w:rsidRPr="00643897" w:rsidP="009A3CA2" w14:paraId="258FD6D4" w14:textId="77777777">
      <w:pPr>
        <w:jc w:val="both"/>
        <w:rPr>
          <w:sz w:val="24"/>
          <w:szCs w:val="24"/>
        </w:rPr>
      </w:pPr>
    </w:p>
    <w:p w:rsidR="009A3CA2" w:rsidRPr="00643897" w:rsidP="009A3CA2" w14:paraId="1A3153CA" w14:textId="7777777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P="00550710" w14:paraId="71683EE0" w14:textId="77777777">
      <w:pPr>
        <w:jc w:val="center"/>
      </w:pPr>
      <w:r w:rsidRPr="00643897">
        <w:rPr>
          <w:sz w:val="24"/>
          <w:szCs w:val="24"/>
        </w:rPr>
        <w:t xml:space="preserve">    Vereador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</w:t>
      </w:r>
      <w:r w:rsidR="00BA42DA">
        <w:rPr>
          <w:sz w:val="24"/>
          <w:szCs w:val="24"/>
        </w:rPr>
        <w:t>SD</w:t>
      </w:r>
    </w:p>
    <w:sectPr w:rsidSect="00643897">
      <w:headerReference w:type="default" r:id="rId4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91517"/>
    <w:rsid w:val="000E4B56"/>
    <w:rsid w:val="000F5DB5"/>
    <w:rsid w:val="00113763"/>
    <w:rsid w:val="00116135"/>
    <w:rsid w:val="001F13C0"/>
    <w:rsid w:val="002D4EEB"/>
    <w:rsid w:val="00320049"/>
    <w:rsid w:val="00326CC6"/>
    <w:rsid w:val="00361C1A"/>
    <w:rsid w:val="003A43D6"/>
    <w:rsid w:val="003F7E66"/>
    <w:rsid w:val="004773C9"/>
    <w:rsid w:val="00550710"/>
    <w:rsid w:val="0057163E"/>
    <w:rsid w:val="0058799E"/>
    <w:rsid w:val="00596368"/>
    <w:rsid w:val="005B2D40"/>
    <w:rsid w:val="005D28F0"/>
    <w:rsid w:val="00643897"/>
    <w:rsid w:val="007154C2"/>
    <w:rsid w:val="00790F29"/>
    <w:rsid w:val="00855918"/>
    <w:rsid w:val="008577A4"/>
    <w:rsid w:val="008A4FF2"/>
    <w:rsid w:val="00935A6C"/>
    <w:rsid w:val="009A3CA2"/>
    <w:rsid w:val="009E2634"/>
    <w:rsid w:val="00A063BA"/>
    <w:rsid w:val="00A307A1"/>
    <w:rsid w:val="00AD05C9"/>
    <w:rsid w:val="00AF259D"/>
    <w:rsid w:val="00B31423"/>
    <w:rsid w:val="00BA1EB0"/>
    <w:rsid w:val="00BA42DA"/>
    <w:rsid w:val="00C01FC6"/>
    <w:rsid w:val="00C333CF"/>
    <w:rsid w:val="00D70863"/>
    <w:rsid w:val="00E2664F"/>
    <w:rsid w:val="00E84D9F"/>
    <w:rsid w:val="00ED4CB5"/>
    <w:rsid w:val="00EF4343"/>
    <w:rsid w:val="00F53E0B"/>
    <w:rsid w:val="00F8716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Claudio Antonio Fattori Junior</cp:lastModifiedBy>
  <cp:revision>3</cp:revision>
  <cp:lastPrinted>2017-02-09T19:41:00Z</cp:lastPrinted>
  <dcterms:created xsi:type="dcterms:W3CDTF">2021-06-07T15:53:00Z</dcterms:created>
  <dcterms:modified xsi:type="dcterms:W3CDTF">2021-06-08T14:22:00Z</dcterms:modified>
</cp:coreProperties>
</file>