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9A46" w14:textId="703C3EEC" w:rsidR="00070F0D" w:rsidRPr="00D67815" w:rsidRDefault="00522215" w:rsidP="00070F0D">
      <w:pPr>
        <w:pStyle w:val="Ttulo1"/>
        <w:ind w:left="0" w:right="709" w:firstLine="0"/>
        <w:jc w:val="center"/>
        <w:rPr>
          <w:sz w:val="24"/>
          <w:szCs w:val="24"/>
          <w:lang w:val="pt-BR"/>
        </w:rPr>
      </w:pPr>
      <w:r w:rsidRPr="00080A9D">
        <w:rPr>
          <w:sz w:val="24"/>
          <w:szCs w:val="24"/>
          <w:lang w:val="pt-BR"/>
        </w:rPr>
        <w:t>REQUERIMENTO</w:t>
      </w:r>
      <w:r w:rsidRPr="00080A9D">
        <w:rPr>
          <w:sz w:val="24"/>
          <w:szCs w:val="24"/>
        </w:rPr>
        <w:t xml:space="preserve"> Nº</w:t>
      </w:r>
      <w:r w:rsidR="00D67815">
        <w:rPr>
          <w:sz w:val="24"/>
          <w:szCs w:val="24"/>
          <w:lang w:val="pt-BR"/>
        </w:rPr>
        <w:t xml:space="preserve"> 319/2021</w:t>
      </w:r>
    </w:p>
    <w:p w14:paraId="212A4F91" w14:textId="77777777" w:rsidR="00070F0D" w:rsidRPr="00080A9D" w:rsidRDefault="00070F0D" w:rsidP="00070F0D">
      <w:pPr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6F3B22DF" w14:textId="77777777" w:rsidR="00070F0D" w:rsidRPr="00080A9D" w:rsidRDefault="00070F0D" w:rsidP="00070F0D">
      <w:pPr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4AB5C3DD" w14:textId="77777777" w:rsidR="00070F0D" w:rsidRPr="00080A9D" w:rsidRDefault="00522215" w:rsidP="00070F0D">
      <w:pPr>
        <w:rPr>
          <w:rFonts w:ascii="Times New Roman" w:hAnsi="Times New Roman" w:cs="Times New Roman"/>
          <w:b/>
          <w:sz w:val="24"/>
          <w:szCs w:val="24"/>
        </w:rPr>
      </w:pPr>
      <w:r w:rsidRPr="00080A9D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080A9D">
        <w:rPr>
          <w:rFonts w:ascii="Times New Roman" w:hAnsi="Times New Roman" w:cs="Times New Roman"/>
          <w:sz w:val="24"/>
          <w:szCs w:val="24"/>
        </w:rPr>
        <w:t>Solicita a prefeitura informações sobre quais os serviços</w:t>
      </w:r>
      <w:r w:rsidRPr="00080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desenvolvidos para atendimento da Lei Federal nº 13.460/2017, artigo 23 incisos I e II, mais especificamente na área da Saúde. </w:t>
      </w:r>
    </w:p>
    <w:p w14:paraId="3A27E30E" w14:textId="77777777" w:rsidR="00070F0D" w:rsidRPr="00080A9D" w:rsidRDefault="00070F0D" w:rsidP="00070F0D">
      <w:pPr>
        <w:ind w:left="1417" w:hanging="1417"/>
        <w:rPr>
          <w:rFonts w:ascii="Times New Roman" w:hAnsi="Times New Roman" w:cs="Times New Roman"/>
          <w:b/>
          <w:sz w:val="24"/>
          <w:szCs w:val="24"/>
        </w:rPr>
      </w:pPr>
    </w:p>
    <w:p w14:paraId="273E6DE6" w14:textId="77777777" w:rsidR="00070F0D" w:rsidRPr="00080A9D" w:rsidRDefault="00522215" w:rsidP="00070F0D">
      <w:pPr>
        <w:ind w:left="1417" w:hanging="141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0A9D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="00886981" w:rsidRPr="00080A9D">
        <w:rPr>
          <w:rFonts w:ascii="Times New Roman" w:hAnsi="Times New Roman" w:cs="Times New Roman"/>
          <w:sz w:val="24"/>
          <w:szCs w:val="24"/>
        </w:rPr>
        <w:t>que</w:t>
      </w:r>
      <w:r w:rsidR="00886981" w:rsidRPr="00080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981" w:rsidRPr="00080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Lei Federal nº 13.460/2017, artigo 23 incisos I e II, versa sobre os serviços desenvolvidos para avaliação da qualidade dos serviços públicos.</w:t>
      </w:r>
    </w:p>
    <w:p w14:paraId="210AD3EB" w14:textId="77777777" w:rsidR="00886981" w:rsidRPr="00080A9D" w:rsidRDefault="00886981" w:rsidP="00070F0D">
      <w:pPr>
        <w:ind w:left="1417" w:hanging="1417"/>
        <w:rPr>
          <w:rFonts w:ascii="Times New Roman" w:hAnsi="Times New Roman" w:cs="Times New Roman"/>
          <w:sz w:val="24"/>
          <w:szCs w:val="24"/>
        </w:rPr>
      </w:pPr>
    </w:p>
    <w:p w14:paraId="37709D29" w14:textId="77777777" w:rsidR="00886981" w:rsidRPr="00080A9D" w:rsidRDefault="00522215" w:rsidP="00070F0D">
      <w:pPr>
        <w:ind w:left="1417" w:hanging="1417"/>
        <w:rPr>
          <w:rFonts w:ascii="Times New Roman" w:hAnsi="Times New Roman" w:cs="Times New Roman"/>
          <w:sz w:val="24"/>
          <w:szCs w:val="24"/>
        </w:rPr>
      </w:pPr>
      <w:r w:rsidRPr="00080A9D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080A9D">
        <w:rPr>
          <w:rFonts w:ascii="Times New Roman" w:hAnsi="Times New Roman" w:cs="Times New Roman"/>
          <w:sz w:val="24"/>
          <w:szCs w:val="24"/>
        </w:rPr>
        <w:t xml:space="preserve">que especificamente na área da saúde deve haver um sistema mais efetivo para avaliar a qualidade dos serviços prestados pela prefeitura, por se tratar de uma pasta com alta demanda de usuários e </w:t>
      </w:r>
      <w:r w:rsidRPr="00080A9D">
        <w:rPr>
          <w:rFonts w:ascii="Times New Roman" w:hAnsi="Times New Roman" w:cs="Times New Roman"/>
          <w:sz w:val="24"/>
          <w:szCs w:val="24"/>
        </w:rPr>
        <w:t>também de assunto recorrente nesta casa de leis.</w:t>
      </w:r>
    </w:p>
    <w:p w14:paraId="764A0FF9" w14:textId="77777777" w:rsidR="00070F0D" w:rsidRPr="00080A9D" w:rsidRDefault="00522215" w:rsidP="00070F0D">
      <w:pPr>
        <w:ind w:left="1417" w:hanging="1417"/>
        <w:rPr>
          <w:rFonts w:ascii="Times New Roman" w:hAnsi="Times New Roman" w:cs="Times New Roman"/>
          <w:sz w:val="24"/>
          <w:szCs w:val="24"/>
        </w:rPr>
      </w:pPr>
      <w:r w:rsidRPr="00080A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3BABF" w14:textId="77777777" w:rsidR="00070F0D" w:rsidRPr="00080A9D" w:rsidRDefault="00522215" w:rsidP="00070F0D">
      <w:pPr>
        <w:ind w:left="1417" w:hanging="1417"/>
        <w:rPr>
          <w:rFonts w:ascii="Times New Roman" w:hAnsi="Times New Roman" w:cs="Times New Roman"/>
          <w:sz w:val="24"/>
          <w:szCs w:val="24"/>
        </w:rPr>
      </w:pPr>
      <w:r w:rsidRPr="00080A9D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080A9D">
        <w:rPr>
          <w:rFonts w:ascii="Times New Roman" w:hAnsi="Times New Roman" w:cs="Times New Roman"/>
          <w:sz w:val="24"/>
          <w:szCs w:val="24"/>
        </w:rPr>
        <w:t>que</w:t>
      </w:r>
      <w:r w:rsidRPr="00080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981" w:rsidRPr="00080A9D">
        <w:rPr>
          <w:rFonts w:ascii="Times New Roman" w:hAnsi="Times New Roman" w:cs="Times New Roman"/>
          <w:sz w:val="24"/>
          <w:szCs w:val="24"/>
        </w:rPr>
        <w:t xml:space="preserve">é necessário um instrumento seguro de avaliação que realmente acesse os usuários e no momento do </w:t>
      </w:r>
      <w:r w:rsidR="00504ABE" w:rsidRPr="00080A9D">
        <w:rPr>
          <w:rFonts w:ascii="Times New Roman" w:hAnsi="Times New Roman" w:cs="Times New Roman"/>
          <w:sz w:val="24"/>
          <w:szCs w:val="24"/>
        </w:rPr>
        <w:t>uso do serviço utilizado.</w:t>
      </w:r>
    </w:p>
    <w:p w14:paraId="312FEB75" w14:textId="77777777" w:rsidR="0010260D" w:rsidRPr="00080A9D" w:rsidRDefault="0010260D" w:rsidP="00080A9D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668B894" w14:textId="77777777" w:rsidR="0010260D" w:rsidRPr="00080A9D" w:rsidRDefault="00522215" w:rsidP="00070F0D">
      <w:pPr>
        <w:ind w:left="1417" w:hanging="1417"/>
        <w:rPr>
          <w:rFonts w:ascii="Times New Roman" w:hAnsi="Times New Roman" w:cs="Times New Roman"/>
          <w:sz w:val="24"/>
          <w:szCs w:val="24"/>
        </w:rPr>
      </w:pPr>
      <w:r w:rsidRPr="00080A9D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080A9D">
        <w:rPr>
          <w:rFonts w:ascii="Times New Roman" w:hAnsi="Times New Roman" w:cs="Times New Roman"/>
          <w:sz w:val="24"/>
          <w:szCs w:val="24"/>
        </w:rPr>
        <w:t>que uma ferramenta</w:t>
      </w:r>
      <w:r w:rsidR="002D1EB6" w:rsidRPr="00080A9D">
        <w:rPr>
          <w:rFonts w:ascii="Times New Roman" w:hAnsi="Times New Roman" w:cs="Times New Roman"/>
          <w:sz w:val="24"/>
          <w:szCs w:val="24"/>
        </w:rPr>
        <w:t xml:space="preserve"> bastan</w:t>
      </w:r>
      <w:r w:rsidRPr="00080A9D">
        <w:rPr>
          <w:rFonts w:ascii="Times New Roman" w:hAnsi="Times New Roman" w:cs="Times New Roman"/>
          <w:sz w:val="24"/>
          <w:szCs w:val="24"/>
        </w:rPr>
        <w:t>te segura e eficaz seri</w:t>
      </w:r>
      <w:r w:rsidR="002D1EB6" w:rsidRPr="00080A9D">
        <w:rPr>
          <w:rFonts w:ascii="Times New Roman" w:hAnsi="Times New Roman" w:cs="Times New Roman"/>
          <w:sz w:val="24"/>
          <w:szCs w:val="24"/>
        </w:rPr>
        <w:t>a o uso de totens</w:t>
      </w:r>
      <w:r w:rsidR="00080A9D">
        <w:rPr>
          <w:rFonts w:ascii="Times New Roman" w:hAnsi="Times New Roman" w:cs="Times New Roman"/>
          <w:sz w:val="24"/>
          <w:szCs w:val="24"/>
        </w:rPr>
        <w:t xml:space="preserve"> para a </w:t>
      </w:r>
      <w:r w:rsidR="00080A9D" w:rsidRPr="00080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coleta das avaliações</w:t>
      </w:r>
      <w:r w:rsidR="00080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0A9D" w:rsidRPr="00080A9D">
        <w:rPr>
          <w:rFonts w:ascii="Times New Roman" w:hAnsi="Times New Roman" w:cs="Times New Roman"/>
          <w:sz w:val="24"/>
          <w:szCs w:val="24"/>
        </w:rPr>
        <w:t xml:space="preserve">dos usuários </w:t>
      </w:r>
      <w:r w:rsidR="002D1EB6" w:rsidRPr="00080A9D">
        <w:rPr>
          <w:rFonts w:ascii="Times New Roman" w:hAnsi="Times New Roman" w:cs="Times New Roman"/>
          <w:sz w:val="24"/>
          <w:szCs w:val="24"/>
        </w:rPr>
        <w:t>na entrada dos</w:t>
      </w:r>
      <w:r w:rsidRPr="00080A9D">
        <w:rPr>
          <w:rFonts w:ascii="Times New Roman" w:hAnsi="Times New Roman" w:cs="Times New Roman"/>
          <w:sz w:val="24"/>
          <w:szCs w:val="24"/>
        </w:rPr>
        <w:t xml:space="preserve"> estabelecimentos </w:t>
      </w:r>
      <w:r w:rsidR="00080A9D" w:rsidRPr="00080A9D">
        <w:rPr>
          <w:rFonts w:ascii="Times New Roman" w:hAnsi="Times New Roman" w:cs="Times New Roman"/>
          <w:sz w:val="24"/>
          <w:szCs w:val="24"/>
        </w:rPr>
        <w:t xml:space="preserve">de atenção à saúde no </w:t>
      </w:r>
      <w:r w:rsidR="00080A9D">
        <w:rPr>
          <w:rFonts w:ascii="Times New Roman" w:hAnsi="Times New Roman" w:cs="Times New Roman"/>
          <w:sz w:val="24"/>
          <w:szCs w:val="24"/>
        </w:rPr>
        <w:t xml:space="preserve">município. </w:t>
      </w:r>
      <w:r w:rsidR="00080A9D" w:rsidRPr="00080A9D">
        <w:rPr>
          <w:rFonts w:ascii="Times New Roman" w:hAnsi="Times New Roman" w:cs="Times New Roman"/>
          <w:sz w:val="24"/>
          <w:szCs w:val="24"/>
        </w:rPr>
        <w:t xml:space="preserve"> </w:t>
      </w:r>
      <w:r w:rsidR="00080A9D" w:rsidRPr="00080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Além da avaliação, o serviço é uma inovação tecnológica</w:t>
      </w:r>
      <w:r w:rsidR="00080A9D" w:rsidRPr="00080A9D">
        <w:rPr>
          <w:rFonts w:ascii="Times New Roman" w:hAnsi="Times New Roman" w:cs="Times New Roman"/>
          <w:sz w:val="24"/>
          <w:szCs w:val="24"/>
        </w:rPr>
        <w:t xml:space="preserve"> de fácil acesso e segura.</w:t>
      </w:r>
    </w:p>
    <w:p w14:paraId="4A7DCDC5" w14:textId="77777777" w:rsidR="00886981" w:rsidRPr="00080A9D" w:rsidRDefault="00886981" w:rsidP="00070F0D">
      <w:pPr>
        <w:ind w:left="1417" w:hanging="1417"/>
        <w:rPr>
          <w:rFonts w:ascii="Times New Roman" w:hAnsi="Times New Roman" w:cs="Times New Roman"/>
          <w:b/>
          <w:sz w:val="24"/>
          <w:szCs w:val="24"/>
        </w:rPr>
      </w:pPr>
    </w:p>
    <w:p w14:paraId="574BEDC2" w14:textId="77777777" w:rsidR="00504ABE" w:rsidRPr="00080A9D" w:rsidRDefault="00522215" w:rsidP="00504A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0A9D">
        <w:rPr>
          <w:rFonts w:ascii="Times New Roman" w:hAnsi="Times New Roman" w:cs="Times New Roman"/>
          <w:b/>
          <w:sz w:val="24"/>
          <w:szCs w:val="24"/>
        </w:rPr>
        <w:t>REQUEIRO</w:t>
      </w:r>
      <w:r w:rsidRPr="00080A9D">
        <w:rPr>
          <w:rFonts w:ascii="Times New Roman" w:hAnsi="Times New Roman" w:cs="Times New Roman"/>
          <w:sz w:val="24"/>
          <w:szCs w:val="24"/>
        </w:rPr>
        <w:t>, nos termos do Regimento Interno desta Casa de Leis, após a aprovação do Nobre e Douto Plenário, que seja oficiado ao prefeito informações sobre quais os serviços</w:t>
      </w:r>
      <w:r w:rsidRPr="00080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desenvolvidos para atendimento da Lei Federal nº 13.460/2017, artigo 23 incisos I e II, mais</w:t>
      </w:r>
      <w:r w:rsidRPr="00080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especificamente na área da Saúde, com os seguintes questionamentos:</w:t>
      </w:r>
    </w:p>
    <w:p w14:paraId="16ED1A99" w14:textId="77777777" w:rsidR="00504ABE" w:rsidRPr="00080A9D" w:rsidRDefault="00504ABE" w:rsidP="00504A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122215F" w14:textId="77777777" w:rsidR="00504ABE" w:rsidRPr="00080A9D" w:rsidRDefault="00522215" w:rsidP="00504AB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A9D">
        <w:rPr>
          <w:rFonts w:ascii="Times New Roman" w:hAnsi="Times New Roman" w:cs="Times New Roman"/>
          <w:sz w:val="24"/>
          <w:szCs w:val="24"/>
        </w:rPr>
        <w:t>Quais os equipamentos utilizados na saúde para avaliação da qualidade dos serviços públicos?</w:t>
      </w:r>
    </w:p>
    <w:p w14:paraId="3566FF6C" w14:textId="77777777" w:rsidR="00504ABE" w:rsidRPr="00080A9D" w:rsidRDefault="00504ABE" w:rsidP="00504ABE">
      <w:pPr>
        <w:pStyle w:val="PargrafodaLista"/>
        <w:ind w:left="1778" w:firstLine="0"/>
        <w:rPr>
          <w:rFonts w:ascii="Times New Roman" w:hAnsi="Times New Roman" w:cs="Times New Roman"/>
          <w:sz w:val="24"/>
          <w:szCs w:val="24"/>
        </w:rPr>
      </w:pPr>
    </w:p>
    <w:p w14:paraId="4B6197C4" w14:textId="77777777" w:rsidR="00504ABE" w:rsidRPr="00080A9D" w:rsidRDefault="00522215" w:rsidP="00504AB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A9D">
        <w:rPr>
          <w:rFonts w:ascii="Times New Roman" w:hAnsi="Times New Roman" w:cs="Times New Roman"/>
          <w:sz w:val="24"/>
          <w:szCs w:val="24"/>
        </w:rPr>
        <w:t>Há intensão de modernizar estes serviços deixando eles mais seguros?</w:t>
      </w:r>
    </w:p>
    <w:p w14:paraId="7A08299E" w14:textId="77777777" w:rsidR="00504ABE" w:rsidRPr="00080A9D" w:rsidRDefault="00504ABE" w:rsidP="00504AB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2631966D" w14:textId="77777777" w:rsidR="00070F0D" w:rsidRPr="005A4FC1" w:rsidRDefault="00070F0D" w:rsidP="005A4FC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764892C" w14:textId="77777777" w:rsidR="00070F0D" w:rsidRPr="00080A9D" w:rsidRDefault="00070F0D" w:rsidP="00070F0D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14:paraId="46EF31F4" w14:textId="77777777" w:rsidR="00070F0D" w:rsidRPr="00080A9D" w:rsidRDefault="00522215" w:rsidP="00070F0D">
      <w:pPr>
        <w:ind w:righ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80A9D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5A4FC1">
        <w:rPr>
          <w:rFonts w:ascii="Times New Roman" w:hAnsi="Times New Roman" w:cs="Times New Roman"/>
          <w:sz w:val="24"/>
          <w:szCs w:val="24"/>
        </w:rPr>
        <w:t>23</w:t>
      </w:r>
      <w:r w:rsidR="00080A9D">
        <w:rPr>
          <w:rFonts w:ascii="Times New Roman" w:hAnsi="Times New Roman" w:cs="Times New Roman"/>
          <w:sz w:val="24"/>
          <w:szCs w:val="24"/>
        </w:rPr>
        <w:t xml:space="preserve"> de julho de</w:t>
      </w:r>
      <w:r w:rsidRPr="00080A9D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615C36BB" w14:textId="77777777" w:rsidR="00070F0D" w:rsidRPr="00080A9D" w:rsidRDefault="00070F0D" w:rsidP="00070F0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9AC7CA6" w14:textId="77777777" w:rsidR="00070F0D" w:rsidRPr="00080A9D" w:rsidRDefault="00070F0D" w:rsidP="00070F0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936C88A" w14:textId="77777777" w:rsidR="00070F0D" w:rsidRPr="00080A9D" w:rsidRDefault="00070F0D" w:rsidP="00070F0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B846FA" w14:textId="77777777" w:rsidR="00070F0D" w:rsidRPr="00080A9D" w:rsidRDefault="00522215" w:rsidP="00080A9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</w:t>
      </w:r>
      <w:r w:rsidRPr="00080A9D">
        <w:rPr>
          <w:rFonts w:ascii="Times New Roman" w:hAnsi="Times New Roman" w:cs="Times New Roman"/>
          <w:sz w:val="24"/>
          <w:szCs w:val="24"/>
        </w:rPr>
        <w:t>Fernando Soares</w:t>
      </w:r>
    </w:p>
    <w:p w14:paraId="2987AD6D" w14:textId="77777777" w:rsidR="00070F0D" w:rsidRPr="00080A9D" w:rsidRDefault="00522215" w:rsidP="00070F0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80A9D">
        <w:rPr>
          <w:rFonts w:ascii="Times New Roman" w:hAnsi="Times New Roman" w:cs="Times New Roman"/>
          <w:sz w:val="24"/>
          <w:szCs w:val="24"/>
        </w:rPr>
        <w:t>Vereador-PSDB</w:t>
      </w:r>
    </w:p>
    <w:p w14:paraId="551508CF" w14:textId="77777777" w:rsidR="00070F0D" w:rsidRPr="00080A9D" w:rsidRDefault="00070F0D" w:rsidP="00070F0D">
      <w:pPr>
        <w:rPr>
          <w:rFonts w:ascii="Times New Roman" w:hAnsi="Times New Roman" w:cs="Times New Roman"/>
          <w:sz w:val="24"/>
          <w:szCs w:val="24"/>
        </w:rPr>
      </w:pPr>
    </w:p>
    <w:p w14:paraId="22FFE1B7" w14:textId="77777777" w:rsidR="00BD1909" w:rsidRDefault="00BD1909"/>
    <w:sectPr w:rsidR="00BD1909" w:rsidSect="00EF181B">
      <w:headerReference w:type="default" r:id="rId7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B40D9" w14:textId="77777777" w:rsidR="00522215" w:rsidRDefault="00522215">
      <w:r>
        <w:separator/>
      </w:r>
    </w:p>
  </w:endnote>
  <w:endnote w:type="continuationSeparator" w:id="0">
    <w:p w14:paraId="35028A0E" w14:textId="77777777" w:rsidR="00522215" w:rsidRDefault="0052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EC0F" w14:textId="77777777" w:rsidR="00522215" w:rsidRDefault="00522215">
      <w:r>
        <w:separator/>
      </w:r>
    </w:p>
  </w:footnote>
  <w:footnote w:type="continuationSeparator" w:id="0">
    <w:p w14:paraId="12EE6CCA" w14:textId="77777777" w:rsidR="00522215" w:rsidRDefault="00522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850C" w14:textId="77777777" w:rsidR="007C0629" w:rsidRDefault="00522215">
    <w:r>
      <w:rPr>
        <w:noProof/>
      </w:rPr>
      <w:drawing>
        <wp:anchor distT="0" distB="0" distL="114300" distR="114300" simplePos="0" relativeHeight="251658240" behindDoc="0" locked="0" layoutInCell="1" allowOverlap="1" wp14:anchorId="19F44658" wp14:editId="4B3B65E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33E03"/>
    <w:multiLevelType w:val="hybridMultilevel"/>
    <w:tmpl w:val="C6286580"/>
    <w:lvl w:ilvl="0" w:tplc="2752BE7A">
      <w:start w:val="1"/>
      <w:numFmt w:val="decimal"/>
      <w:lvlText w:val="%1)"/>
      <w:lvlJc w:val="left"/>
      <w:pPr>
        <w:ind w:left="1778" w:hanging="360"/>
      </w:pPr>
      <w:rPr>
        <w:rFonts w:ascii="Arial" w:hAnsi="Arial" w:cs="Arial" w:hint="default"/>
        <w:b w:val="0"/>
        <w:color w:val="000000"/>
        <w:sz w:val="22"/>
      </w:rPr>
    </w:lvl>
    <w:lvl w:ilvl="1" w:tplc="FA8C76D2" w:tentative="1">
      <w:start w:val="1"/>
      <w:numFmt w:val="lowerLetter"/>
      <w:lvlText w:val="%2."/>
      <w:lvlJc w:val="left"/>
      <w:pPr>
        <w:ind w:left="2498" w:hanging="360"/>
      </w:pPr>
    </w:lvl>
    <w:lvl w:ilvl="2" w:tplc="C2A6F0CE" w:tentative="1">
      <w:start w:val="1"/>
      <w:numFmt w:val="lowerRoman"/>
      <w:lvlText w:val="%3."/>
      <w:lvlJc w:val="right"/>
      <w:pPr>
        <w:ind w:left="3218" w:hanging="180"/>
      </w:pPr>
    </w:lvl>
    <w:lvl w:ilvl="3" w:tplc="D736D36E" w:tentative="1">
      <w:start w:val="1"/>
      <w:numFmt w:val="decimal"/>
      <w:lvlText w:val="%4."/>
      <w:lvlJc w:val="left"/>
      <w:pPr>
        <w:ind w:left="3938" w:hanging="360"/>
      </w:pPr>
    </w:lvl>
    <w:lvl w:ilvl="4" w:tplc="D7D0D440" w:tentative="1">
      <w:start w:val="1"/>
      <w:numFmt w:val="lowerLetter"/>
      <w:lvlText w:val="%5."/>
      <w:lvlJc w:val="left"/>
      <w:pPr>
        <w:ind w:left="4658" w:hanging="360"/>
      </w:pPr>
    </w:lvl>
    <w:lvl w:ilvl="5" w:tplc="387EBF34" w:tentative="1">
      <w:start w:val="1"/>
      <w:numFmt w:val="lowerRoman"/>
      <w:lvlText w:val="%6."/>
      <w:lvlJc w:val="right"/>
      <w:pPr>
        <w:ind w:left="5378" w:hanging="180"/>
      </w:pPr>
    </w:lvl>
    <w:lvl w:ilvl="6" w:tplc="C2F8415C" w:tentative="1">
      <w:start w:val="1"/>
      <w:numFmt w:val="decimal"/>
      <w:lvlText w:val="%7."/>
      <w:lvlJc w:val="left"/>
      <w:pPr>
        <w:ind w:left="6098" w:hanging="360"/>
      </w:pPr>
    </w:lvl>
    <w:lvl w:ilvl="7" w:tplc="F2369AD6" w:tentative="1">
      <w:start w:val="1"/>
      <w:numFmt w:val="lowerLetter"/>
      <w:lvlText w:val="%8."/>
      <w:lvlJc w:val="left"/>
      <w:pPr>
        <w:ind w:left="6818" w:hanging="360"/>
      </w:pPr>
    </w:lvl>
    <w:lvl w:ilvl="8" w:tplc="93548214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F0D"/>
    <w:rsid w:val="00070F0D"/>
    <w:rsid w:val="00080A9D"/>
    <w:rsid w:val="0010260D"/>
    <w:rsid w:val="002D1EB6"/>
    <w:rsid w:val="00504ABE"/>
    <w:rsid w:val="00522215"/>
    <w:rsid w:val="005A4FC1"/>
    <w:rsid w:val="007C0629"/>
    <w:rsid w:val="00886981"/>
    <w:rsid w:val="00BD1909"/>
    <w:rsid w:val="00D6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9588"/>
  <w15:chartTrackingRefBased/>
  <w15:docId w15:val="{F2B3237F-08C9-4A45-AB55-C6CEABBC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F0D"/>
    <w:pPr>
      <w:spacing w:after="0" w:line="240" w:lineRule="auto"/>
      <w:ind w:firstLine="1418"/>
      <w:jc w:val="both"/>
    </w:pPr>
  </w:style>
  <w:style w:type="paragraph" w:styleId="Ttulo1">
    <w:name w:val="heading 1"/>
    <w:basedOn w:val="Normal"/>
    <w:next w:val="Normal"/>
    <w:link w:val="Ttulo1Char"/>
    <w:qFormat/>
    <w:rsid w:val="00070F0D"/>
    <w:pPr>
      <w:keepNext/>
      <w:ind w:left="567" w:right="850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869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0F0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070F0D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8869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4F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Henrique Custodio da Silva</cp:lastModifiedBy>
  <cp:revision>3</cp:revision>
  <cp:lastPrinted>2021-07-23T18:10:00Z</cp:lastPrinted>
  <dcterms:created xsi:type="dcterms:W3CDTF">2021-07-14T19:50:00Z</dcterms:created>
  <dcterms:modified xsi:type="dcterms:W3CDTF">2021-07-27T17:02:00Z</dcterms:modified>
</cp:coreProperties>
</file>