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62EC" w14:textId="77777777" w:rsidR="009F23CA" w:rsidRDefault="00914D7B" w:rsidP="00990205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99020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14:paraId="030DA213" w14:textId="77777777" w:rsidR="009F23CA" w:rsidRDefault="009F23CA" w:rsidP="00990205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0F5811" w14:textId="77777777" w:rsidR="009F23CA" w:rsidRDefault="009F23CA" w:rsidP="00990205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B2619E" w14:textId="4522A410" w:rsidR="00990205" w:rsidRPr="00990205" w:rsidRDefault="00914D7B" w:rsidP="009F23CA">
      <w:pPr>
        <w:spacing w:after="0" w:line="240" w:lineRule="auto"/>
        <w:ind w:left="1414" w:firstLine="141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MOÇÃO Nº </w:t>
      </w:r>
      <w:r w:rsidR="006A6240">
        <w:rPr>
          <w:rFonts w:ascii="Arial" w:eastAsia="Times New Roman" w:hAnsi="Arial" w:cs="Arial"/>
          <w:b/>
          <w:sz w:val="24"/>
          <w:szCs w:val="24"/>
          <w:lang w:eastAsia="pt-BR"/>
        </w:rPr>
        <w:t>95</w:t>
      </w: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</w:p>
    <w:p w14:paraId="2657A1EC" w14:textId="77777777" w:rsidR="00990205" w:rsidRPr="00990205" w:rsidRDefault="00990205" w:rsidP="00990205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AEBA511" w14:textId="77777777" w:rsidR="00990205" w:rsidRPr="00990205" w:rsidRDefault="00914D7B" w:rsidP="00990205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Assunto</w:t>
      </w:r>
      <w:r w:rsidRPr="009902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020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20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</w:t>
      </w:r>
      <w:r w:rsidRPr="0099020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lações à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Guarda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Itatiba e às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Equipes do ROMU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, conforme especifica.</w:t>
      </w:r>
    </w:p>
    <w:p w14:paraId="0D2837D9" w14:textId="77777777" w:rsidR="00990205" w:rsidRPr="00990205" w:rsidRDefault="00914D7B" w:rsidP="009902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5AF33BEC" w14:textId="77777777" w:rsidR="00990205" w:rsidRPr="00990205" w:rsidRDefault="00914D7B" w:rsidP="00990205">
      <w:pPr>
        <w:spacing w:after="0" w:line="240" w:lineRule="auto"/>
        <w:ind w:firstLine="1418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Senhor Presidente:</w:t>
      </w:r>
    </w:p>
    <w:p w14:paraId="404EC080" w14:textId="77777777" w:rsidR="00990205" w:rsidRPr="00990205" w:rsidRDefault="00990205" w:rsidP="00990205">
      <w:pPr>
        <w:spacing w:after="0" w:line="240" w:lineRule="auto"/>
        <w:ind w:left="851"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3BBA54" w14:textId="77777777" w:rsidR="00990205" w:rsidRPr="00990205" w:rsidRDefault="00914D7B" w:rsidP="00990205">
      <w:pPr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CONSIDERANDO</w:t>
      </w:r>
      <w:r w:rsidRPr="00990205">
        <w:rPr>
          <w:rFonts w:ascii="Arial" w:eastAsia="Times New Roman" w:hAnsi="Arial" w:cs="Arial"/>
          <w:sz w:val="24"/>
          <w:szCs w:val="20"/>
          <w:lang w:eastAsia="pt-BR"/>
        </w:rPr>
        <w:t xml:space="preserve"> que </w:t>
      </w:r>
      <w:r w:rsidR="003A7E07">
        <w:rPr>
          <w:rFonts w:ascii="Arial" w:eastAsia="Times New Roman" w:hAnsi="Arial" w:cs="Arial"/>
          <w:sz w:val="24"/>
          <w:szCs w:val="20"/>
          <w:lang w:eastAsia="pt-BR"/>
        </w:rPr>
        <w:t xml:space="preserve">as equipes do ROMU </w:t>
      </w:r>
      <w:r>
        <w:rPr>
          <w:rFonts w:ascii="Arial" w:eastAsia="Times New Roman" w:hAnsi="Arial" w:cs="Arial"/>
          <w:sz w:val="24"/>
          <w:szCs w:val="20"/>
          <w:lang w:eastAsia="pt-BR"/>
        </w:rPr>
        <w:t>- Rondas Ostensivas Municipais</w:t>
      </w:r>
      <w:r w:rsidRPr="00990205">
        <w:rPr>
          <w:rFonts w:ascii="Arial" w:eastAsia="Times New Roman" w:hAnsi="Arial" w:cs="Arial"/>
          <w:sz w:val="24"/>
          <w:szCs w:val="20"/>
          <w:lang w:eastAsia="pt-BR"/>
        </w:rPr>
        <w:t xml:space="preserve"> tem feito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um excelente trabalho no combate ao tráfico de droga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 xml:space="preserve"> aos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crimes 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no município de Itatiba;</w:t>
      </w:r>
    </w:p>
    <w:p w14:paraId="1667FB77" w14:textId="77777777" w:rsidR="00990205" w:rsidRPr="00990205" w:rsidRDefault="00990205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14:paraId="2E26BAA1" w14:textId="77777777" w:rsidR="00990205" w:rsidRPr="00990205" w:rsidRDefault="00914D7B" w:rsidP="00990205">
      <w:pPr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990205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que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na noite do dia 29 de julho de 2021, as equipes do ROMU estavam em patrulhamento Tático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 xml:space="preserve"> Ostensivo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pelo Loteamento Terra Nova, quando notaram um indivíduo em atitude suspeita transitando em um veículo, descendo dele logo em seguida e tentando se desviar do</w:t>
      </w:r>
      <w:r>
        <w:rPr>
          <w:rFonts w:ascii="Arial" w:eastAsia="Times New Roman" w:hAnsi="Arial" w:cs="Arial"/>
          <w:sz w:val="24"/>
          <w:szCs w:val="24"/>
          <w:lang w:eastAsia="pt-BR"/>
        </w:rPr>
        <w:t>s patrulheiros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1ED28762" w14:textId="77777777" w:rsidR="00990205" w:rsidRPr="00990205" w:rsidRDefault="00990205" w:rsidP="00990205">
      <w:pPr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</w:p>
    <w:p w14:paraId="0DA08CBA" w14:textId="77777777" w:rsidR="00990205" w:rsidRDefault="00914D7B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   CONSIDERANDO</w:t>
      </w:r>
      <w:r w:rsidRPr="00990205">
        <w:rPr>
          <w:rFonts w:ascii="Arial" w:eastAsia="Times New Roman" w:hAnsi="Arial" w:cs="Arial"/>
          <w:sz w:val="24"/>
          <w:szCs w:val="20"/>
          <w:lang w:eastAsia="pt-BR"/>
        </w:rPr>
        <w:t xml:space="preserve"> que </w:t>
      </w:r>
      <w:r>
        <w:rPr>
          <w:rFonts w:ascii="Arial" w:eastAsia="Times New Roman" w:hAnsi="Arial" w:cs="Arial"/>
          <w:sz w:val="24"/>
          <w:szCs w:val="20"/>
          <w:lang w:eastAsia="pt-BR"/>
        </w:rPr>
        <w:t>após abordagem executada pelos GM’s, foi encontrado dentro do seu bolso certa quantidade de material suspeito como entorpecente e indagado respondeu ser responsável pelo armazenamento de entorpecentes no bairro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vizinho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14:paraId="6343720B" w14:textId="77777777" w:rsidR="00990205" w:rsidRDefault="00990205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D7AEBDC" w14:textId="77777777" w:rsidR="00990205" w:rsidRDefault="00914D7B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>após autorização do mesmo, entra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ram na residência do suspeito e encontraram uma mochila, dentro do quarto contendo 1.975 micro tubos de crack (1,194 kg), 140 </w:t>
      </w:r>
      <w:r w:rsidRPr="00990205">
        <w:rPr>
          <w:rFonts w:ascii="Arial" w:eastAsia="Times New Roman" w:hAnsi="Arial" w:cs="Arial"/>
          <w:i/>
          <w:sz w:val="24"/>
          <w:szCs w:val="24"/>
          <w:lang w:eastAsia="pt-BR"/>
        </w:rPr>
        <w:t>eppendorfs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cocaína (160 g), 903 porções de maconha (2,370 kg), 3 tijolos de maconha (2,592 kg), totalizando seis quilos e trezentos e dezesseis gramas de entorpecentes;</w:t>
      </w:r>
    </w:p>
    <w:p w14:paraId="5FB724EC" w14:textId="77777777" w:rsidR="00990205" w:rsidRDefault="00990205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104EF3" w14:textId="77777777" w:rsidR="00990205" w:rsidRDefault="00914D7B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que, por se tratar de crime permanente, o indivíduo recebeu voz de </w:t>
      </w:r>
      <w:r>
        <w:rPr>
          <w:rFonts w:ascii="Arial" w:eastAsia="Times New Roman" w:hAnsi="Arial" w:cs="Arial"/>
          <w:sz w:val="24"/>
          <w:szCs w:val="24"/>
          <w:lang w:eastAsia="pt-BR"/>
        </w:rPr>
        <w:t>prisão dos patrulheiros das equipes da ROMU pela prática de tráfico de entorpecentes, sendo detido e conduzido ao plantão da Polícia Civil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 xml:space="preserve"> e ratificada a prisão em flagrante pelo art 33 da lei 11.343/06 e encaminhado ao Centro de Triagem de Campo Limpo Paulista.</w:t>
      </w:r>
    </w:p>
    <w:p w14:paraId="5CB17241" w14:textId="77777777" w:rsidR="003A7E07" w:rsidRDefault="003A7E07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790760" w14:textId="77777777" w:rsidR="003A7E07" w:rsidRPr="00990205" w:rsidRDefault="00914D7B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que essa apreensão teve destaque regional por toda mídia e que a nossa Guarda Municipal de Itatiba tem realizado excelente serviço à segurança; </w:t>
      </w:r>
    </w:p>
    <w:p w14:paraId="241CA699" w14:textId="77777777" w:rsidR="00990205" w:rsidRPr="00990205" w:rsidRDefault="00914D7B" w:rsidP="00990205">
      <w:pPr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</w:t>
      </w:r>
    </w:p>
    <w:p w14:paraId="7A300250" w14:textId="77777777" w:rsidR="00990205" w:rsidRPr="00990205" w:rsidRDefault="00914D7B" w:rsidP="00990205">
      <w:pPr>
        <w:spacing w:after="0" w:line="240" w:lineRule="auto"/>
        <w:ind w:firstLine="127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APRESENTO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à apreciação do Soberano Plenário, na forma regimental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, uma MOÇÃO DE CONGRATULAÇÕES </w:t>
      </w:r>
      <w:r w:rsidRPr="0099020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Guarda Municipal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 xml:space="preserve"> e às Equipes das Rondas Ostensivas Municipal (ROMU)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ED5A2E3" w14:textId="77777777" w:rsidR="00990205" w:rsidRPr="00990205" w:rsidRDefault="00990205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D6A0A1" w14:textId="77777777" w:rsidR="00990205" w:rsidRPr="00990205" w:rsidRDefault="00914D7B" w:rsidP="009902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38DD02E0" w14:textId="77777777" w:rsidR="009F23CA" w:rsidRDefault="00914D7B" w:rsidP="009F2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SALA DAS SESSÕES,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>03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A7E07"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o de 20</w:t>
      </w:r>
      <w:r>
        <w:rPr>
          <w:rFonts w:ascii="Arial" w:eastAsia="Times New Roman" w:hAnsi="Arial" w:cs="Arial"/>
          <w:sz w:val="24"/>
          <w:szCs w:val="24"/>
          <w:lang w:eastAsia="pt-BR"/>
        </w:rPr>
        <w:t>21</w:t>
      </w:r>
    </w:p>
    <w:p w14:paraId="11C422AB" w14:textId="77777777" w:rsidR="009F23CA" w:rsidRDefault="009F23CA" w:rsidP="009F2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72C50D" w14:textId="77777777" w:rsidR="009F23CA" w:rsidRDefault="009F23CA" w:rsidP="009F2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9FE4FC6" w14:textId="77777777" w:rsidR="009F23CA" w:rsidRDefault="009F23CA" w:rsidP="009F2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C4746C8" w14:textId="77777777" w:rsidR="009F23CA" w:rsidRDefault="00914D7B" w:rsidP="009F2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H</w:t>
      </w:r>
      <w:r w:rsidR="00990205"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IROSHI BANDO</w:t>
      </w:r>
    </w:p>
    <w:p w14:paraId="1573370F" w14:textId="77777777" w:rsidR="00943421" w:rsidRDefault="00914D7B" w:rsidP="009F2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Vereador – PSD</w:t>
      </w:r>
    </w:p>
    <w:p w14:paraId="0013EA1C" w14:textId="77777777" w:rsidR="009F23CA" w:rsidRDefault="009F23CA" w:rsidP="009F23CA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08D55E" w14:textId="77777777" w:rsidR="009F23CA" w:rsidRDefault="009F23CA" w:rsidP="009F23CA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8EE3C89" w14:textId="77777777" w:rsidR="009F23CA" w:rsidRDefault="009F23CA" w:rsidP="009F23CA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6951C8A" w14:textId="77777777" w:rsidR="009F23CA" w:rsidRPr="00990205" w:rsidRDefault="00914D7B" w:rsidP="009F23CA">
      <w:pPr>
        <w:spacing w:after="0" w:line="240" w:lineRule="auto"/>
        <w:ind w:left="1414" w:firstLine="1418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MOÇÃO Nº ____/2021</w:t>
      </w:r>
    </w:p>
    <w:p w14:paraId="5174E0C7" w14:textId="77777777" w:rsidR="009F23CA" w:rsidRPr="00990205" w:rsidRDefault="009F23CA" w:rsidP="009F23CA">
      <w:pPr>
        <w:spacing w:after="0" w:line="240" w:lineRule="auto"/>
        <w:ind w:firstLine="1701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BE01BDF" w14:textId="77777777" w:rsidR="009F23CA" w:rsidRPr="00990205" w:rsidRDefault="00914D7B" w:rsidP="009F23CA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90205">
        <w:rPr>
          <w:rFonts w:ascii="Arial" w:eastAsia="Times New Roman" w:hAnsi="Arial" w:cs="Arial"/>
          <w:b/>
          <w:sz w:val="24"/>
          <w:szCs w:val="24"/>
          <w:lang w:eastAsia="pt-BR"/>
        </w:rPr>
        <w:t>Assunto</w:t>
      </w:r>
      <w:r w:rsidRPr="009902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99020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9020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congratu</w:t>
      </w:r>
      <w:r w:rsidRPr="0099020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lações à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Guarda Municipal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Itatiba e às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Equipes do ROMU</w:t>
      </w:r>
      <w:r w:rsidRPr="00990205">
        <w:rPr>
          <w:rFonts w:ascii="Arial" w:eastAsia="Times New Roman" w:hAnsi="Arial" w:cs="Arial"/>
          <w:sz w:val="24"/>
          <w:szCs w:val="24"/>
          <w:lang w:eastAsia="pt-BR"/>
        </w:rPr>
        <w:t>, conforme especifica.</w:t>
      </w:r>
    </w:p>
    <w:p w14:paraId="2F99EADE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ED40A9C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A7D2D8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508FF2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AF0AD6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B3F7801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</w:t>
      </w:r>
    </w:p>
    <w:p w14:paraId="0CEB840D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35975A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FC2D1E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5B8E13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</w:t>
      </w:r>
    </w:p>
    <w:p w14:paraId="00662EE5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21BF4F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B53BC8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C30FBF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</w:t>
      </w:r>
    </w:p>
    <w:p w14:paraId="753FCCAE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9C1531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E5B485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04B233E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</w:t>
      </w:r>
    </w:p>
    <w:p w14:paraId="2D93BB98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90874B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A31041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B35671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</w:t>
      </w:r>
    </w:p>
    <w:p w14:paraId="2B081C2C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2D85D8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74A2B5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792E1AD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</w:t>
      </w:r>
    </w:p>
    <w:p w14:paraId="08E8A7A8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0748A88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1F36D94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2BFAF5E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</w:t>
      </w:r>
    </w:p>
    <w:p w14:paraId="2EB77281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EB09208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6DF2E92" w14:textId="77777777" w:rsidR="009F23CA" w:rsidRDefault="009F23CA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0A85EF" w14:textId="77777777" w:rsidR="009F23CA" w:rsidRDefault="00914D7B" w:rsidP="009F23CA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____________________________</w:t>
      </w:r>
    </w:p>
    <w:p w14:paraId="7DC0F511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E8685CF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C8411F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7723E4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A8D5AB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19D3EB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8E3AD32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78344E" w14:textId="77777777" w:rsidR="009F23CA" w:rsidRDefault="009F23CA" w:rsidP="003A7E07">
      <w:pPr>
        <w:keepNext/>
        <w:spacing w:after="0" w:line="240" w:lineRule="auto"/>
        <w:ind w:firstLine="1418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B7B3F58" w14:textId="77777777" w:rsidR="009F23CA" w:rsidRDefault="009F23CA" w:rsidP="003A7E07">
      <w:pPr>
        <w:keepNext/>
        <w:spacing w:after="0" w:line="240" w:lineRule="auto"/>
        <w:ind w:firstLine="1418"/>
        <w:outlineLvl w:val="1"/>
      </w:pPr>
    </w:p>
    <w:sectPr w:rsidR="009F23CA" w:rsidSect="003A7E07">
      <w:headerReference w:type="default" r:id="rId6"/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8F00" w14:textId="77777777" w:rsidR="00914D7B" w:rsidRDefault="00914D7B">
      <w:pPr>
        <w:spacing w:after="0" w:line="240" w:lineRule="auto"/>
      </w:pPr>
      <w:r>
        <w:separator/>
      </w:r>
    </w:p>
  </w:endnote>
  <w:endnote w:type="continuationSeparator" w:id="0">
    <w:p w14:paraId="507BCEA5" w14:textId="77777777" w:rsidR="00914D7B" w:rsidRDefault="0091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5277" w14:textId="77777777" w:rsidR="00914D7B" w:rsidRDefault="00914D7B">
      <w:pPr>
        <w:spacing w:after="0" w:line="240" w:lineRule="auto"/>
      </w:pPr>
      <w:r>
        <w:separator/>
      </w:r>
    </w:p>
  </w:footnote>
  <w:footnote w:type="continuationSeparator" w:id="0">
    <w:p w14:paraId="28AD89C4" w14:textId="77777777" w:rsidR="00914D7B" w:rsidRDefault="0091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8364" w14:textId="77777777" w:rsidR="006C0347" w:rsidRDefault="00914D7B">
    <w:r>
      <w:rPr>
        <w:noProof/>
      </w:rPr>
      <w:drawing>
        <wp:anchor distT="0" distB="0" distL="114300" distR="114300" simplePos="0" relativeHeight="251658240" behindDoc="0" locked="0" layoutInCell="1" allowOverlap="1" wp14:anchorId="54296227" wp14:editId="52A744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05"/>
    <w:rsid w:val="003A7E07"/>
    <w:rsid w:val="006A6240"/>
    <w:rsid w:val="006C0347"/>
    <w:rsid w:val="00914D7B"/>
    <w:rsid w:val="00943421"/>
    <w:rsid w:val="00990205"/>
    <w:rsid w:val="009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950D"/>
  <w15:chartTrackingRefBased/>
  <w15:docId w15:val="{655B2CC4-E391-446A-9C9E-E9A6CA46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Massari Inoue</dc:creator>
  <cp:lastModifiedBy>Henrique Custodio da Silva</cp:lastModifiedBy>
  <cp:revision>2</cp:revision>
  <cp:lastPrinted>2021-08-03T17:09:00Z</cp:lastPrinted>
  <dcterms:created xsi:type="dcterms:W3CDTF">2021-08-03T16:38:00Z</dcterms:created>
  <dcterms:modified xsi:type="dcterms:W3CDTF">2021-08-03T18:35:00Z</dcterms:modified>
</cp:coreProperties>
</file>