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A598B" w:rsidRDefault="001539BA">
      <w:pPr>
        <w:tabs>
          <w:tab w:val="left" w:pos="2625"/>
          <w:tab w:val="center" w:pos="4535"/>
        </w:tabs>
        <w:rPr>
          <w:rFonts w:ascii="Times" w:eastAsia="Times" w:hAnsi="Times" w:cs="Times"/>
          <w:b/>
          <w:sz w:val="24"/>
          <w:szCs w:val="24"/>
        </w:rPr>
      </w:pPr>
      <w:r>
        <w:rPr>
          <w:b/>
        </w:rPr>
        <w:tab/>
      </w:r>
      <w:r>
        <w:rPr>
          <w:rFonts w:ascii="Times" w:eastAsia="Times" w:hAnsi="Times" w:cs="Times"/>
          <w:b/>
          <w:sz w:val="24"/>
          <w:szCs w:val="24"/>
        </w:rPr>
        <w:tab/>
      </w:r>
    </w:p>
    <w:p w14:paraId="00000002" w14:textId="77777777" w:rsidR="00FA598B" w:rsidRDefault="001539BA">
      <w:pPr>
        <w:tabs>
          <w:tab w:val="left" w:pos="2625"/>
          <w:tab w:val="center" w:pos="4535"/>
        </w:tabs>
        <w:jc w:val="center"/>
        <w:rPr>
          <w:rFonts w:ascii="Times" w:eastAsia="Times" w:hAnsi="Times" w:cs="Times"/>
          <w:b/>
          <w:sz w:val="24"/>
          <w:szCs w:val="24"/>
          <w:u w:val="single"/>
        </w:rPr>
      </w:pPr>
      <w:r>
        <w:rPr>
          <w:rFonts w:ascii="Times" w:eastAsia="Times" w:hAnsi="Times" w:cs="Times"/>
          <w:b/>
          <w:sz w:val="24"/>
          <w:szCs w:val="24"/>
          <w:u w:val="single"/>
        </w:rPr>
        <w:t>PALÁCIO 1º DE NOVEMBRO</w:t>
      </w:r>
      <w:r>
        <w:rPr>
          <w:rFonts w:ascii="Times" w:eastAsia="Times" w:hAnsi="Times" w:cs="Times"/>
          <w:b/>
          <w:sz w:val="24"/>
          <w:szCs w:val="24"/>
          <w:u w:val="single"/>
        </w:rPr>
        <w:br/>
      </w:r>
      <w:r>
        <w:rPr>
          <w:rFonts w:ascii="Times" w:eastAsia="Times" w:hAnsi="Times" w:cs="Times"/>
          <w:b/>
          <w:sz w:val="24"/>
          <w:szCs w:val="24"/>
          <w:u w:val="single"/>
        </w:rPr>
        <w:br/>
        <w:t>COMISSÃO DE JUSTIÇA E REDAÇÃO</w:t>
      </w:r>
    </w:p>
    <w:p w14:paraId="00000003" w14:textId="77777777" w:rsidR="00FA598B" w:rsidRDefault="00FA598B">
      <w:pPr>
        <w:jc w:val="both"/>
        <w:rPr>
          <w:rFonts w:ascii="Times" w:eastAsia="Times" w:hAnsi="Times" w:cs="Times"/>
          <w:b/>
          <w:sz w:val="24"/>
          <w:szCs w:val="24"/>
        </w:rPr>
      </w:pPr>
    </w:p>
    <w:p w14:paraId="00000004" w14:textId="4D6F462D" w:rsidR="00FA598B" w:rsidRDefault="001539BA">
      <w:pPr>
        <w:ind w:left="3600" w:firstLine="720"/>
        <w:jc w:val="both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Emenda Aditiva Nº 1 </w:t>
      </w:r>
      <w:r>
        <w:rPr>
          <w:rFonts w:ascii="Times" w:eastAsia="Times" w:hAnsi="Times" w:cs="Times"/>
          <w:sz w:val="24"/>
          <w:szCs w:val="24"/>
        </w:rPr>
        <w:t xml:space="preserve">ao Projeto de Lei Nº89/2021, que </w:t>
      </w:r>
      <w:r>
        <w:rPr>
          <w:rFonts w:ascii="Times" w:eastAsia="Times" w:hAnsi="Times" w:cs="Times"/>
          <w:b/>
          <w:sz w:val="24"/>
          <w:szCs w:val="24"/>
        </w:rPr>
        <w:t>“Institui a Política Municipal de Prevenção, Tratamento e Reinserção Social para dependentes químicos em recuperação, e dá outras providências.”</w:t>
      </w:r>
    </w:p>
    <w:p w14:paraId="00000005" w14:textId="77777777" w:rsidR="00FA598B" w:rsidRDefault="00FA598B">
      <w:pPr>
        <w:jc w:val="both"/>
        <w:rPr>
          <w:rFonts w:ascii="Times" w:eastAsia="Times" w:hAnsi="Times" w:cs="Times"/>
          <w:b/>
          <w:sz w:val="24"/>
          <w:szCs w:val="24"/>
        </w:rPr>
      </w:pPr>
    </w:p>
    <w:p w14:paraId="00000006" w14:textId="77777777" w:rsidR="00FA598B" w:rsidRDefault="00FA598B">
      <w:pPr>
        <w:jc w:val="both"/>
        <w:rPr>
          <w:rFonts w:ascii="Times" w:eastAsia="Times" w:hAnsi="Times" w:cs="Times"/>
          <w:b/>
          <w:sz w:val="24"/>
          <w:szCs w:val="24"/>
        </w:rPr>
      </w:pPr>
    </w:p>
    <w:p w14:paraId="00000007" w14:textId="77777777" w:rsidR="00FA598B" w:rsidRDefault="001539BA">
      <w:pPr>
        <w:jc w:val="center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A CÂMARA MUNICIPAL DE ITATIBA APROVA:</w:t>
      </w:r>
    </w:p>
    <w:p w14:paraId="00000008" w14:textId="77777777" w:rsidR="00FA598B" w:rsidRDefault="001539BA">
      <w:pPr>
        <w:jc w:val="both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ab/>
      </w:r>
    </w:p>
    <w:p w14:paraId="00000009" w14:textId="77777777" w:rsidR="00FA598B" w:rsidRDefault="001539BA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>Item 1. O artigo 1º do Projeto de Lei nº89/2021 passa a contar com u</w:t>
      </w:r>
      <w:r>
        <w:rPr>
          <w:rFonts w:ascii="Times" w:eastAsia="Times" w:hAnsi="Times" w:cs="Times"/>
          <w:sz w:val="24"/>
          <w:szCs w:val="24"/>
        </w:rPr>
        <w:t>m parágrafo único e 6 incisos.</w:t>
      </w:r>
      <w:r>
        <w:rPr>
          <w:rFonts w:ascii="Times" w:eastAsia="Times" w:hAnsi="Times" w:cs="Times"/>
          <w:sz w:val="24"/>
          <w:szCs w:val="24"/>
        </w:rPr>
        <w:br/>
      </w:r>
      <w:r>
        <w:rPr>
          <w:rFonts w:ascii="Times" w:eastAsia="Times" w:hAnsi="Times" w:cs="Times"/>
          <w:sz w:val="24"/>
          <w:szCs w:val="24"/>
        </w:rPr>
        <w:tab/>
      </w:r>
    </w:p>
    <w:p w14:paraId="0000000A" w14:textId="77777777" w:rsidR="00FA598B" w:rsidRDefault="001539BA">
      <w:pPr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“Parágrafo único, Poder Executivo poderá instituir a Semana Municipal de Políticas sobre Drogas comemorada anualmente, na quarta semana do mês de junho, período em que serão intensificadas as ações de:</w:t>
      </w:r>
    </w:p>
    <w:p w14:paraId="0000000B" w14:textId="77777777" w:rsidR="00FA598B" w:rsidRDefault="001539BA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I- difusão de informa</w:t>
      </w:r>
      <w:r>
        <w:rPr>
          <w:rFonts w:ascii="Times" w:eastAsia="Times" w:hAnsi="Times" w:cs="Times"/>
          <w:sz w:val="24"/>
          <w:szCs w:val="24"/>
        </w:rPr>
        <w:t>ção sobre os problemas decorrentes do uso de drogas;</w:t>
      </w:r>
    </w:p>
    <w:p w14:paraId="0000000C" w14:textId="77777777" w:rsidR="00FA598B" w:rsidRDefault="001539BA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II- promoção de eventos para o debate público sobre as políticas sobre drogas;</w:t>
      </w:r>
    </w:p>
    <w:p w14:paraId="0000000D" w14:textId="77777777" w:rsidR="00FA598B" w:rsidRDefault="001539BA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III- difusão de boas práticas de prevenção, tratamento, acolhimento e reinserção social e econômica de usuários de drogas;</w:t>
      </w:r>
    </w:p>
    <w:p w14:paraId="0000000E" w14:textId="77777777" w:rsidR="00FA598B" w:rsidRDefault="001539BA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</w:t>
      </w:r>
      <w:r>
        <w:rPr>
          <w:rFonts w:ascii="Times" w:eastAsia="Times" w:hAnsi="Times" w:cs="Times"/>
          <w:sz w:val="24"/>
          <w:szCs w:val="24"/>
        </w:rPr>
        <w:t>V- divulgação de iniciativas, ações e campanhas de prevenção do uso indevido de drogas;</w:t>
      </w:r>
    </w:p>
    <w:p w14:paraId="0000000F" w14:textId="77777777" w:rsidR="00FA598B" w:rsidRDefault="001539BA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V- mobilização da comunidade para a participação nas ações de prevenção e enfrentamento às drogas;</w:t>
      </w:r>
    </w:p>
    <w:p w14:paraId="00000010" w14:textId="77777777" w:rsidR="00FA598B" w:rsidRDefault="001539BA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VI- mobilização do sistema de ensino na realização de atividades de p</w:t>
      </w:r>
      <w:r>
        <w:rPr>
          <w:rFonts w:ascii="Times" w:eastAsia="Times" w:hAnsi="Times" w:cs="Times"/>
          <w:sz w:val="24"/>
          <w:szCs w:val="24"/>
        </w:rPr>
        <w:t>revenção ao uso de drogas”</w:t>
      </w:r>
    </w:p>
    <w:p w14:paraId="00000011" w14:textId="2598F52C" w:rsidR="00FA598B" w:rsidRDefault="001539BA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Item 2. O artigo 4º do Projeto de Lei nº89/2021, passa a contar com um parágrafo único:</w:t>
      </w:r>
      <w:r>
        <w:rPr>
          <w:rFonts w:ascii="Times" w:eastAsia="Times" w:hAnsi="Times" w:cs="Times"/>
          <w:sz w:val="24"/>
          <w:szCs w:val="24"/>
        </w:rPr>
        <w:br/>
      </w:r>
      <w:r>
        <w:rPr>
          <w:rFonts w:ascii="Times" w:eastAsia="Times" w:hAnsi="Times" w:cs="Times"/>
          <w:sz w:val="24"/>
          <w:szCs w:val="24"/>
        </w:rPr>
        <w:tab/>
      </w:r>
    </w:p>
    <w:p w14:paraId="78025812" w14:textId="0CF9A87F" w:rsidR="001539BA" w:rsidRDefault="001539BA">
      <w:pPr>
        <w:jc w:val="both"/>
        <w:rPr>
          <w:rFonts w:ascii="Times" w:eastAsia="Times" w:hAnsi="Times" w:cs="Times"/>
          <w:sz w:val="24"/>
          <w:szCs w:val="24"/>
        </w:rPr>
      </w:pPr>
    </w:p>
    <w:p w14:paraId="60C1D0A6" w14:textId="77777777" w:rsidR="001539BA" w:rsidRDefault="001539BA">
      <w:pPr>
        <w:jc w:val="both"/>
        <w:rPr>
          <w:rFonts w:ascii="Times" w:eastAsia="Times" w:hAnsi="Times" w:cs="Times"/>
          <w:sz w:val="24"/>
          <w:szCs w:val="24"/>
        </w:rPr>
      </w:pPr>
    </w:p>
    <w:p w14:paraId="00000012" w14:textId="77777777" w:rsidR="00FA598B" w:rsidRDefault="001539BA">
      <w:pPr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>Parágrafo único. As campanhas permanentes poderão ser realizadas, ainda, com o apoio de organizações sociais da sociedade civil, instituiç</w:t>
      </w:r>
      <w:r>
        <w:rPr>
          <w:rFonts w:ascii="Times" w:eastAsia="Times" w:hAnsi="Times" w:cs="Times"/>
          <w:sz w:val="24"/>
          <w:szCs w:val="24"/>
        </w:rPr>
        <w:t xml:space="preserve">ões privadas de saúde, sociedades sem fins lucrativos, dentre outros, em funcionamento no Município de Itatiba”. </w:t>
      </w:r>
    </w:p>
    <w:p w14:paraId="00000013" w14:textId="77777777" w:rsidR="00FA598B" w:rsidRDefault="00FA598B">
      <w:pPr>
        <w:jc w:val="both"/>
        <w:rPr>
          <w:rFonts w:ascii="Times" w:eastAsia="Times" w:hAnsi="Times" w:cs="Times"/>
          <w:b/>
          <w:sz w:val="24"/>
          <w:szCs w:val="24"/>
        </w:rPr>
      </w:pPr>
    </w:p>
    <w:p w14:paraId="00000014" w14:textId="77777777" w:rsidR="00FA598B" w:rsidRDefault="001539B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Palácio 1º de Novembro, 13 de agosto de 2021.</w:t>
      </w:r>
    </w:p>
    <w:p w14:paraId="00000015" w14:textId="77777777" w:rsidR="00FA598B" w:rsidRDefault="00FA598B">
      <w:pPr>
        <w:jc w:val="both"/>
        <w:rPr>
          <w:rFonts w:ascii="Times" w:eastAsia="Times" w:hAnsi="Times" w:cs="Times"/>
          <w:b/>
          <w:sz w:val="24"/>
          <w:szCs w:val="24"/>
        </w:rPr>
      </w:pPr>
    </w:p>
    <w:p w14:paraId="00000016" w14:textId="77777777" w:rsidR="00FA598B" w:rsidRDefault="00FA59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FA598B" w:rsidRDefault="00FA59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FA598B" w:rsidRDefault="001539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14:paraId="00000019" w14:textId="77777777" w:rsidR="00FA598B" w:rsidRDefault="001539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Presidente - Hiroshi Bando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VEREADOR – PSD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</w:p>
    <w:p w14:paraId="0000001A" w14:textId="77777777" w:rsidR="00FA598B" w:rsidRDefault="00FA59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FA598B" w:rsidRDefault="001539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Relatora – Leila Bedani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VEREADORA – PSDB</w:t>
      </w:r>
    </w:p>
    <w:p w14:paraId="0000001C" w14:textId="77777777" w:rsidR="00FA598B" w:rsidRDefault="00FA59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FA598B" w:rsidRDefault="001539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E" w14:textId="77777777" w:rsidR="00FA598B" w:rsidRDefault="001539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Membro – David Bueno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VEREADOR - Solidariedade</w:t>
      </w:r>
    </w:p>
    <w:p w14:paraId="0000001F" w14:textId="77777777" w:rsidR="00FA598B" w:rsidRDefault="00FA59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FA598B" w:rsidRDefault="00FA598B">
      <w:pPr>
        <w:ind w:firstLine="720"/>
        <w:jc w:val="both"/>
        <w:rPr>
          <w:rFonts w:ascii="Times" w:eastAsia="Times" w:hAnsi="Times" w:cs="Times"/>
          <w:sz w:val="24"/>
          <w:szCs w:val="24"/>
        </w:rPr>
      </w:pPr>
    </w:p>
    <w:p w14:paraId="00000021" w14:textId="77777777" w:rsidR="00FA598B" w:rsidRDefault="00FA598B">
      <w:pPr>
        <w:ind w:firstLine="720"/>
        <w:jc w:val="both"/>
        <w:rPr>
          <w:rFonts w:ascii="Times" w:eastAsia="Times" w:hAnsi="Times" w:cs="Times"/>
          <w:sz w:val="24"/>
          <w:szCs w:val="24"/>
        </w:rPr>
      </w:pPr>
    </w:p>
    <w:p w14:paraId="00000022" w14:textId="77777777" w:rsidR="00FA598B" w:rsidRDefault="00FA598B">
      <w:pPr>
        <w:ind w:firstLine="720"/>
        <w:jc w:val="both"/>
        <w:rPr>
          <w:rFonts w:ascii="Times" w:eastAsia="Times" w:hAnsi="Times" w:cs="Times"/>
          <w:sz w:val="24"/>
          <w:szCs w:val="24"/>
        </w:rPr>
      </w:pPr>
    </w:p>
    <w:p w14:paraId="00000023" w14:textId="77777777" w:rsidR="00FA598B" w:rsidRDefault="00FA598B">
      <w:pPr>
        <w:ind w:firstLine="720"/>
        <w:jc w:val="both"/>
        <w:rPr>
          <w:rFonts w:ascii="Times" w:eastAsia="Times" w:hAnsi="Times" w:cs="Times"/>
          <w:sz w:val="24"/>
          <w:szCs w:val="24"/>
        </w:rPr>
      </w:pPr>
    </w:p>
    <w:p w14:paraId="00000024" w14:textId="77777777" w:rsidR="00FA598B" w:rsidRDefault="00FA598B">
      <w:pPr>
        <w:ind w:firstLine="720"/>
        <w:jc w:val="both"/>
        <w:rPr>
          <w:rFonts w:ascii="Times" w:eastAsia="Times" w:hAnsi="Times" w:cs="Times"/>
          <w:sz w:val="24"/>
          <w:szCs w:val="24"/>
        </w:rPr>
      </w:pPr>
    </w:p>
    <w:p w14:paraId="00000025" w14:textId="77777777" w:rsidR="00FA598B" w:rsidRDefault="00FA598B">
      <w:pPr>
        <w:ind w:firstLine="720"/>
        <w:jc w:val="both"/>
        <w:rPr>
          <w:rFonts w:ascii="Times" w:eastAsia="Times" w:hAnsi="Times" w:cs="Times"/>
          <w:sz w:val="24"/>
          <w:szCs w:val="24"/>
        </w:rPr>
      </w:pPr>
    </w:p>
    <w:p w14:paraId="00000026" w14:textId="77777777" w:rsidR="00FA598B" w:rsidRDefault="00FA598B">
      <w:pPr>
        <w:ind w:firstLine="720"/>
        <w:jc w:val="both"/>
        <w:rPr>
          <w:rFonts w:ascii="Times" w:eastAsia="Times" w:hAnsi="Times" w:cs="Times"/>
          <w:sz w:val="24"/>
          <w:szCs w:val="24"/>
        </w:rPr>
      </w:pPr>
    </w:p>
    <w:p w14:paraId="00000027" w14:textId="77777777" w:rsidR="00FA598B" w:rsidRDefault="00FA598B">
      <w:pPr>
        <w:ind w:firstLine="720"/>
        <w:jc w:val="both"/>
        <w:rPr>
          <w:rFonts w:ascii="Times" w:eastAsia="Times" w:hAnsi="Times" w:cs="Times"/>
          <w:sz w:val="24"/>
          <w:szCs w:val="24"/>
        </w:rPr>
      </w:pPr>
    </w:p>
    <w:p w14:paraId="00000028" w14:textId="40E408E2" w:rsidR="00FA598B" w:rsidRDefault="00FA598B">
      <w:pPr>
        <w:ind w:firstLine="720"/>
        <w:jc w:val="both"/>
        <w:rPr>
          <w:rFonts w:ascii="Times" w:eastAsia="Times" w:hAnsi="Times" w:cs="Times"/>
          <w:sz w:val="32"/>
          <w:szCs w:val="32"/>
          <w:u w:val="single"/>
        </w:rPr>
      </w:pPr>
    </w:p>
    <w:p w14:paraId="0735AC75" w14:textId="3125BCA0" w:rsidR="001539BA" w:rsidRDefault="001539BA">
      <w:pPr>
        <w:ind w:firstLine="720"/>
        <w:jc w:val="both"/>
        <w:rPr>
          <w:rFonts w:ascii="Times" w:eastAsia="Times" w:hAnsi="Times" w:cs="Times"/>
          <w:sz w:val="32"/>
          <w:szCs w:val="32"/>
          <w:u w:val="single"/>
        </w:rPr>
      </w:pPr>
    </w:p>
    <w:p w14:paraId="0FC221D7" w14:textId="77777777" w:rsidR="001539BA" w:rsidRDefault="001539BA">
      <w:pPr>
        <w:ind w:firstLine="720"/>
        <w:jc w:val="both"/>
        <w:rPr>
          <w:rFonts w:ascii="Times" w:eastAsia="Times" w:hAnsi="Times" w:cs="Times"/>
          <w:sz w:val="32"/>
          <w:szCs w:val="32"/>
          <w:u w:val="single"/>
        </w:rPr>
      </w:pPr>
    </w:p>
    <w:p w14:paraId="00000029" w14:textId="77777777" w:rsidR="00FA598B" w:rsidRDefault="00FA598B">
      <w:pPr>
        <w:jc w:val="center"/>
        <w:rPr>
          <w:rFonts w:ascii="Times" w:eastAsia="Times" w:hAnsi="Times" w:cs="Times"/>
          <w:sz w:val="32"/>
          <w:szCs w:val="32"/>
          <w:u w:val="single"/>
        </w:rPr>
      </w:pPr>
    </w:p>
    <w:p w14:paraId="0000002A" w14:textId="77777777" w:rsidR="00FA598B" w:rsidRDefault="001539BA">
      <w:pPr>
        <w:jc w:val="center"/>
        <w:rPr>
          <w:rFonts w:ascii="Times" w:eastAsia="Times" w:hAnsi="Times" w:cs="Times"/>
          <w:sz w:val="32"/>
          <w:szCs w:val="32"/>
          <w:u w:val="single"/>
        </w:rPr>
      </w:pPr>
      <w:r>
        <w:rPr>
          <w:rFonts w:ascii="Times" w:eastAsia="Times" w:hAnsi="Times" w:cs="Times"/>
          <w:sz w:val="32"/>
          <w:szCs w:val="32"/>
          <w:u w:val="single"/>
        </w:rPr>
        <w:t>JUSTIFICATIVA</w:t>
      </w:r>
    </w:p>
    <w:p w14:paraId="0000002B" w14:textId="77777777" w:rsidR="00FA598B" w:rsidRDefault="00FA598B">
      <w:pPr>
        <w:jc w:val="both"/>
        <w:rPr>
          <w:rFonts w:ascii="Times" w:eastAsia="Times" w:hAnsi="Times" w:cs="Times"/>
          <w:sz w:val="24"/>
          <w:szCs w:val="24"/>
        </w:rPr>
      </w:pPr>
    </w:p>
    <w:p w14:paraId="0000002C" w14:textId="77777777" w:rsidR="00FA598B" w:rsidRDefault="001539BA">
      <w:pPr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  <w:u w:val="single"/>
        </w:rPr>
        <w:t>COMISSÃO DE JUSTIÇA E REDAÇ</w:t>
      </w:r>
      <w:r>
        <w:rPr>
          <w:rFonts w:ascii="Times" w:eastAsia="Times" w:hAnsi="Times" w:cs="Times"/>
          <w:b/>
          <w:sz w:val="24"/>
          <w:szCs w:val="24"/>
          <w:u w:val="single"/>
        </w:rPr>
        <w:t>ÃO</w:t>
      </w:r>
    </w:p>
    <w:p w14:paraId="0000002D" w14:textId="77777777" w:rsidR="00FA598B" w:rsidRDefault="00FA598B">
      <w:pPr>
        <w:jc w:val="both"/>
        <w:rPr>
          <w:rFonts w:ascii="Times" w:eastAsia="Times" w:hAnsi="Times" w:cs="Times"/>
          <w:sz w:val="24"/>
          <w:szCs w:val="24"/>
        </w:rPr>
      </w:pPr>
    </w:p>
    <w:p w14:paraId="0000002E" w14:textId="77777777" w:rsidR="00FA598B" w:rsidRDefault="001539BA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A presente emenda institui a Semana Municipal de Políticas sobre Drogas no município, e estipula que as campanhas permanentes a serem realizadas pelo Poder Público poderão contar com o apoio de organizações sociais de sociedade civil, instituições pri</w:t>
      </w:r>
      <w:r>
        <w:rPr>
          <w:rFonts w:ascii="Times" w:eastAsia="Times" w:hAnsi="Times" w:cs="Times"/>
          <w:sz w:val="24"/>
          <w:szCs w:val="24"/>
        </w:rPr>
        <w:t>vadas de saúde, sociedades sem fins lucrativos, dentre outros, ampliando assim sua abrangência.</w:t>
      </w:r>
    </w:p>
    <w:p w14:paraId="0000002F" w14:textId="77777777" w:rsidR="00FA598B" w:rsidRDefault="00FA598B">
      <w:pPr>
        <w:jc w:val="both"/>
        <w:rPr>
          <w:rFonts w:ascii="Times" w:eastAsia="Times" w:hAnsi="Times" w:cs="Times"/>
          <w:sz w:val="24"/>
          <w:szCs w:val="24"/>
        </w:rPr>
      </w:pPr>
    </w:p>
    <w:p w14:paraId="00000030" w14:textId="77777777" w:rsidR="00FA598B" w:rsidRDefault="001539B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Palácio 1º de Novembro, 13 de agosto de 2021.</w:t>
      </w:r>
    </w:p>
    <w:p w14:paraId="00000031" w14:textId="77777777" w:rsidR="00FA598B" w:rsidRDefault="00FA598B">
      <w:pPr>
        <w:jc w:val="both"/>
        <w:rPr>
          <w:rFonts w:ascii="Times" w:eastAsia="Times" w:hAnsi="Times" w:cs="Times"/>
          <w:b/>
          <w:sz w:val="24"/>
          <w:szCs w:val="24"/>
        </w:rPr>
      </w:pPr>
    </w:p>
    <w:p w14:paraId="00000032" w14:textId="77777777" w:rsidR="00FA598B" w:rsidRDefault="00FA59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FA598B" w:rsidRDefault="00FA59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FA598B" w:rsidRDefault="001539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14:paraId="00000035" w14:textId="77777777" w:rsidR="00FA598B" w:rsidRDefault="001539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Presidente - Hiroshi Bando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VEREADOR – PSD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</w:p>
    <w:p w14:paraId="00000036" w14:textId="77777777" w:rsidR="00FA598B" w:rsidRDefault="00FA59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FA598B" w:rsidRDefault="001539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Relatora – Leila Bedani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VEREADORA – PSDB</w:t>
      </w:r>
    </w:p>
    <w:p w14:paraId="00000038" w14:textId="77777777" w:rsidR="00FA598B" w:rsidRDefault="00FA59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FA598B" w:rsidRDefault="001539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A" w14:textId="77777777" w:rsidR="00FA598B" w:rsidRDefault="001539BA">
      <w:pPr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Membro – David Bueno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VEREADOR - Solidariedade</w:t>
      </w:r>
    </w:p>
    <w:p w14:paraId="0000003B" w14:textId="77777777" w:rsidR="00FA598B" w:rsidRDefault="00FA598B">
      <w:pPr>
        <w:ind w:firstLine="720"/>
        <w:jc w:val="both"/>
        <w:rPr>
          <w:rFonts w:ascii="Times" w:eastAsia="Times" w:hAnsi="Times" w:cs="Times"/>
          <w:sz w:val="24"/>
          <w:szCs w:val="24"/>
        </w:rPr>
      </w:pPr>
    </w:p>
    <w:p w14:paraId="0000003C" w14:textId="77777777" w:rsidR="00FA598B" w:rsidRDefault="00FA598B">
      <w:pPr>
        <w:ind w:firstLine="720"/>
        <w:jc w:val="both"/>
        <w:rPr>
          <w:rFonts w:ascii="Times" w:eastAsia="Times" w:hAnsi="Times" w:cs="Times"/>
          <w:sz w:val="24"/>
          <w:szCs w:val="24"/>
        </w:rPr>
      </w:pPr>
    </w:p>
    <w:p w14:paraId="0000003D" w14:textId="77777777" w:rsidR="00FA598B" w:rsidRDefault="00FA598B">
      <w:pPr>
        <w:ind w:firstLine="720"/>
        <w:jc w:val="both"/>
        <w:rPr>
          <w:rFonts w:ascii="Times" w:eastAsia="Times" w:hAnsi="Times" w:cs="Times"/>
          <w:sz w:val="24"/>
          <w:szCs w:val="24"/>
        </w:rPr>
      </w:pPr>
    </w:p>
    <w:p w14:paraId="0000003F" w14:textId="77777777" w:rsidR="00FA598B" w:rsidRDefault="00FA598B">
      <w:pPr>
        <w:jc w:val="both"/>
        <w:rPr>
          <w:rFonts w:ascii="Times" w:eastAsia="Times" w:hAnsi="Times" w:cs="Times"/>
          <w:sz w:val="24"/>
          <w:szCs w:val="24"/>
        </w:rPr>
      </w:pPr>
    </w:p>
    <w:sectPr w:rsidR="00FA598B">
      <w:pgSz w:w="11906" w:h="16838"/>
      <w:pgMar w:top="2552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8B"/>
    <w:rsid w:val="001539BA"/>
    <w:rsid w:val="00182D5C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6D49"/>
  <w15:docId w15:val="{6CC86CD4-02BB-46E2-83AD-50C78C78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_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_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_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_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_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_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_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_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_1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_1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_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_1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_1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_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_1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_1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_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_2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_2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_2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_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_2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_2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_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96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1D5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j+yYYcZJftOvUpjcbGvql8oDug==">AMUW2mVLeZX+Gb+78Vb2gXrlUSNkv88LgkLoRki9AASrrbEZIP4z6zt4DZZ4ULvzli0RFfR/D/WJzQXk0Fv1jkl6rvfceVPyzyr1t9wEO13PiYaJkNZ0Hck=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Dalcin Benedetti</dc:creator>
  <cp:lastModifiedBy>Gabriel Carra</cp:lastModifiedBy>
  <cp:revision>4</cp:revision>
  <dcterms:created xsi:type="dcterms:W3CDTF">2021-08-16T20:08:00Z</dcterms:created>
  <dcterms:modified xsi:type="dcterms:W3CDTF">2021-08-17T13:00:00Z</dcterms:modified>
</cp:coreProperties>
</file>