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D4E6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ACC3B3F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809A27F" w14:textId="77777777" w:rsidR="00806068" w:rsidRDefault="00806068" w:rsidP="00806068">
      <w:pPr>
        <w:pStyle w:val="SemEspaamento"/>
        <w:ind w:firstLine="1701"/>
        <w:jc w:val="center"/>
        <w:rPr>
          <w:sz w:val="28"/>
          <w:szCs w:val="28"/>
        </w:rPr>
      </w:pPr>
    </w:p>
    <w:p w14:paraId="24ABE557" w14:textId="77777777" w:rsidR="00806068" w:rsidRDefault="00806068" w:rsidP="00806068">
      <w:pPr>
        <w:pStyle w:val="SemEspaamento"/>
        <w:ind w:firstLine="1701"/>
        <w:jc w:val="both"/>
      </w:pPr>
    </w:p>
    <w:p w14:paraId="7189F02D" w14:textId="229CCA7D" w:rsidR="00806068" w:rsidRDefault="00806068" w:rsidP="0080606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1º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53CFE9AE" w14:textId="77777777" w:rsidR="00806068" w:rsidRDefault="00806068" w:rsidP="00806068">
      <w:pPr>
        <w:ind w:firstLine="1418"/>
        <w:jc w:val="both"/>
        <w:rPr>
          <w:sz w:val="24"/>
          <w:szCs w:val="24"/>
        </w:rPr>
      </w:pPr>
    </w:p>
    <w:p w14:paraId="6A449173" w14:textId="77777777" w:rsidR="00806068" w:rsidRDefault="00806068" w:rsidP="00806068">
      <w:pPr>
        <w:ind w:firstLine="1418"/>
        <w:jc w:val="both"/>
        <w:rPr>
          <w:bCs/>
          <w:sz w:val="24"/>
          <w:szCs w:val="24"/>
        </w:rPr>
      </w:pPr>
    </w:p>
    <w:p w14:paraId="638CCF6D" w14:textId="77777777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2BFE82F5" w14:textId="011939BD" w:rsidR="00806068" w:rsidRPr="00806068" w:rsidRDefault="00806068" w:rsidP="00806068">
      <w:pPr>
        <w:ind w:firstLine="1418"/>
        <w:jc w:val="both"/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Discussão única</w:t>
      </w:r>
      <w:r>
        <w:rPr>
          <w:b/>
          <w:sz w:val="24"/>
          <w:szCs w:val="24"/>
        </w:rPr>
        <w:t xml:space="preserve"> do Projeto de </w:t>
      </w:r>
      <w:r>
        <w:rPr>
          <w:b/>
          <w:sz w:val="24"/>
          <w:szCs w:val="24"/>
        </w:rPr>
        <w:t>Resolução</w:t>
      </w:r>
      <w:r>
        <w:rPr>
          <w:b/>
          <w:sz w:val="24"/>
          <w:szCs w:val="24"/>
        </w:rPr>
        <w:t xml:space="preserve"> nº </w:t>
      </w:r>
      <w:r>
        <w:rPr>
          <w:b/>
          <w:sz w:val="24"/>
          <w:szCs w:val="24"/>
        </w:rPr>
        <w:t>06/2021</w:t>
      </w:r>
      <w:r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 xml:space="preserve">do vereador Juninho </w:t>
      </w:r>
      <w:proofErr w:type="spellStart"/>
      <w:r>
        <w:rPr>
          <w:b/>
          <w:sz w:val="24"/>
          <w:szCs w:val="24"/>
        </w:rPr>
        <w:t>Parodi</w:t>
      </w:r>
      <w:proofErr w:type="spellEnd"/>
      <w:r>
        <w:rPr>
          <w:b/>
          <w:sz w:val="24"/>
          <w:szCs w:val="24"/>
        </w:rPr>
        <w:t xml:space="preserve"> e outros, </w:t>
      </w:r>
      <w:r>
        <w:rPr>
          <w:bCs/>
          <w:sz w:val="24"/>
          <w:szCs w:val="24"/>
        </w:rPr>
        <w:t>que “</w:t>
      </w:r>
      <w:r w:rsidRPr="00806068">
        <w:rPr>
          <w:bCs/>
          <w:sz w:val="24"/>
        </w:rPr>
        <w:t>Dispõe sobre a criação da Frente Parlamentar em Defesa dos Direitos da Pessoa com Deficiência e Doenças Raras</w:t>
      </w:r>
      <w:r>
        <w:rPr>
          <w:rFonts w:ascii="Times" w:hAnsi="Times"/>
          <w:bCs/>
          <w:sz w:val="24"/>
          <w:szCs w:val="24"/>
        </w:rPr>
        <w:t>”;</w:t>
      </w:r>
    </w:p>
    <w:p w14:paraId="5DF2BC3B" w14:textId="77777777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442C0B5C" w14:textId="406A455A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do Projeto de Lei nº 46/2021, de autoria do vereador José Roberto Feitosa</w:t>
      </w:r>
      <w:r>
        <w:rPr>
          <w:bCs/>
          <w:sz w:val="24"/>
          <w:szCs w:val="24"/>
        </w:rPr>
        <w:t>, que “</w:t>
      </w:r>
      <w:r>
        <w:rPr>
          <w:sz w:val="24"/>
          <w:szCs w:val="24"/>
        </w:rPr>
        <w:t xml:space="preserve">institui a semana da conscientização e prevenção nas escolas municipais quanto aos malefícios causados pelo uso do cachimbo de água egípcio </w:t>
      </w:r>
      <w:r>
        <w:rPr>
          <w:bCs/>
          <w:sz w:val="24"/>
          <w:szCs w:val="24"/>
        </w:rPr>
        <w:t>(narguilé)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dá outras providencias</w:t>
      </w:r>
      <w:r>
        <w:rPr>
          <w:rFonts w:ascii="Times" w:hAnsi="Times"/>
          <w:bCs/>
          <w:sz w:val="24"/>
          <w:szCs w:val="24"/>
        </w:rPr>
        <w:t>”;</w:t>
      </w:r>
    </w:p>
    <w:p w14:paraId="68BC9FC9" w14:textId="77777777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274ADA48" w14:textId="15D7DBDF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  <w:r>
        <w:rPr>
          <w:b/>
          <w:sz w:val="24"/>
          <w:szCs w:val="24"/>
        </w:rPr>
        <w:t xml:space="preserve">Item 3)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do Projeto de Lei nº 70/2021, de autoria do vereador Washington </w:t>
      </w:r>
      <w:proofErr w:type="spellStart"/>
      <w:r>
        <w:rPr>
          <w:b/>
          <w:sz w:val="24"/>
          <w:szCs w:val="24"/>
        </w:rPr>
        <w:t>Bortolossi</w:t>
      </w:r>
      <w:proofErr w:type="spellEnd"/>
      <w:r>
        <w:rPr>
          <w:bCs/>
          <w:sz w:val="24"/>
          <w:szCs w:val="24"/>
        </w:rPr>
        <w:t>, que “</w:t>
      </w:r>
      <w:r>
        <w:rPr>
          <w:rFonts w:ascii="Times" w:hAnsi="Times" w:cs="Arial"/>
          <w:bCs/>
          <w:sz w:val="24"/>
          <w:szCs w:val="24"/>
        </w:rPr>
        <w:t>Institui o Dia Municipal da Conscientização da Violência contra a Pessoa Idosa; institui o mês ‘</w:t>
      </w:r>
      <w:proofErr w:type="gramStart"/>
      <w:r>
        <w:rPr>
          <w:rFonts w:ascii="Times" w:hAnsi="Times" w:cs="Arial"/>
          <w:bCs/>
          <w:sz w:val="24"/>
          <w:szCs w:val="24"/>
        </w:rPr>
        <w:t>Junho</w:t>
      </w:r>
      <w:proofErr w:type="gramEnd"/>
      <w:r>
        <w:rPr>
          <w:rFonts w:ascii="Times" w:hAnsi="Times" w:cs="Arial"/>
          <w:bCs/>
          <w:sz w:val="24"/>
          <w:szCs w:val="24"/>
        </w:rPr>
        <w:t xml:space="preserve"> Violeta’; e dá outras providências</w:t>
      </w:r>
      <w:r>
        <w:rPr>
          <w:rFonts w:ascii="Times" w:hAnsi="Times"/>
          <w:bCs/>
          <w:sz w:val="24"/>
          <w:szCs w:val="24"/>
        </w:rPr>
        <w:t>”.</w:t>
      </w:r>
    </w:p>
    <w:p w14:paraId="7DA4C415" w14:textId="77777777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35036838" w14:textId="77777777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5EC1F94B" w14:textId="77777777" w:rsidR="00806068" w:rsidRDefault="00806068" w:rsidP="00806068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5285A0FD" w14:textId="77777777" w:rsidR="00806068" w:rsidRDefault="00806068" w:rsidP="00806068">
      <w:pPr>
        <w:ind w:firstLine="1418"/>
        <w:jc w:val="both"/>
        <w:rPr>
          <w:color w:val="222222"/>
          <w:sz w:val="16"/>
          <w:szCs w:val="16"/>
        </w:rPr>
      </w:pPr>
    </w:p>
    <w:p w14:paraId="6B7DF594" w14:textId="1A640382" w:rsidR="00806068" w:rsidRDefault="00806068" w:rsidP="00806068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766E6B">
        <w:rPr>
          <w:sz w:val="24"/>
          <w:szCs w:val="24"/>
        </w:rPr>
        <w:t>30</w:t>
      </w:r>
      <w:r>
        <w:rPr>
          <w:sz w:val="24"/>
          <w:szCs w:val="24"/>
        </w:rPr>
        <w:t xml:space="preserve"> de agosto de 2021.</w:t>
      </w:r>
    </w:p>
    <w:p w14:paraId="5A432FA4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E87909A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1C33E9D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A45B846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FBB017D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434EAC2" w14:textId="77777777" w:rsidR="00806068" w:rsidRDefault="00806068" w:rsidP="00806068">
      <w:pPr>
        <w:pStyle w:val="SemEspaamento"/>
        <w:ind w:right="-851"/>
        <w:rPr>
          <w:b/>
          <w:sz w:val="16"/>
          <w:szCs w:val="16"/>
        </w:rPr>
      </w:pPr>
    </w:p>
    <w:p w14:paraId="6D1EDFDA" w14:textId="77777777" w:rsidR="00806068" w:rsidRDefault="00806068" w:rsidP="00806068">
      <w:pPr>
        <w:pStyle w:val="SemEspaamento"/>
        <w:ind w:right="-851"/>
        <w:rPr>
          <w:b/>
          <w:sz w:val="16"/>
          <w:szCs w:val="16"/>
        </w:rPr>
      </w:pPr>
    </w:p>
    <w:p w14:paraId="547EA40E" w14:textId="77777777" w:rsidR="00806068" w:rsidRDefault="00806068" w:rsidP="00806068">
      <w:pPr>
        <w:pStyle w:val="SemEspaamento"/>
        <w:ind w:right="-851"/>
        <w:rPr>
          <w:b/>
          <w:sz w:val="16"/>
          <w:szCs w:val="16"/>
        </w:rPr>
      </w:pPr>
    </w:p>
    <w:p w14:paraId="1968A2A7" w14:textId="77777777" w:rsidR="00806068" w:rsidRDefault="00806068" w:rsidP="0080606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E3493EB" w14:textId="77777777" w:rsidR="00806068" w:rsidRDefault="00806068" w:rsidP="0080606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221B8181" w14:textId="77777777" w:rsidR="00806068" w:rsidRDefault="00806068" w:rsidP="00806068"/>
    <w:p w14:paraId="1443F141" w14:textId="77777777" w:rsidR="00806068" w:rsidRDefault="00806068" w:rsidP="00806068"/>
    <w:p w14:paraId="37F7D03F" w14:textId="77777777" w:rsidR="00236D50" w:rsidRDefault="00236D50"/>
    <w:sectPr w:rsidR="00236D50" w:rsidSect="0009335C">
      <w:pgSz w:w="11907" w:h="16840" w:code="9"/>
      <w:pgMar w:top="3402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87"/>
    <w:rsid w:val="0009335C"/>
    <w:rsid w:val="00236D50"/>
    <w:rsid w:val="00516B54"/>
    <w:rsid w:val="006E09D6"/>
    <w:rsid w:val="00766E6B"/>
    <w:rsid w:val="00806068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6E6C"/>
  <w15:chartTrackingRefBased/>
  <w15:docId w15:val="{317C5132-E4EA-4A07-B647-53C1D38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06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5</cp:revision>
  <cp:lastPrinted>2021-08-30T15:25:00Z</cp:lastPrinted>
  <dcterms:created xsi:type="dcterms:W3CDTF">2021-08-30T15:10:00Z</dcterms:created>
  <dcterms:modified xsi:type="dcterms:W3CDTF">2021-08-30T15:26:00Z</dcterms:modified>
</cp:coreProperties>
</file>