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EE35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3E6C24C5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55CB7846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79D2060B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93ED46D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4A6819F6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16B8CD55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4AA9FCFC" w14:textId="31333C2A" w:rsidR="00C5490B" w:rsidRPr="00F10F82" w:rsidRDefault="00CE3047" w:rsidP="00AF420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10F82">
        <w:rPr>
          <w:rFonts w:ascii="Arial Narrow" w:hAnsi="Arial Narrow"/>
          <w:b/>
          <w:sz w:val="28"/>
          <w:szCs w:val="28"/>
        </w:rPr>
        <w:t>REQUERIMENTO Nº</w:t>
      </w:r>
      <w:r w:rsidR="00A1526E">
        <w:rPr>
          <w:rFonts w:ascii="Arial Narrow" w:hAnsi="Arial Narrow"/>
          <w:b/>
          <w:sz w:val="28"/>
          <w:szCs w:val="28"/>
        </w:rPr>
        <w:t xml:space="preserve"> 383</w:t>
      </w:r>
      <w:r w:rsidRPr="00F10F82">
        <w:rPr>
          <w:rFonts w:ascii="Arial Narrow" w:hAnsi="Arial Narrow"/>
          <w:b/>
          <w:sz w:val="28"/>
          <w:szCs w:val="28"/>
        </w:rPr>
        <w:t>/2021</w:t>
      </w:r>
    </w:p>
    <w:p w14:paraId="765B37D8" w14:textId="77777777" w:rsidR="00C5490B" w:rsidRDefault="00C5490B" w:rsidP="00AF420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247A53AE" w14:textId="77777777" w:rsidR="00C5490B" w:rsidRPr="00776CC7" w:rsidRDefault="00CE3047" w:rsidP="00AF420F">
      <w:pPr>
        <w:spacing w:line="360" w:lineRule="auto"/>
        <w:ind w:firstLine="708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  </w:t>
      </w:r>
    </w:p>
    <w:p w14:paraId="03E8F795" w14:textId="77777777" w:rsidR="00C5490B" w:rsidRPr="000C3BAA" w:rsidRDefault="00CE3047" w:rsidP="00610B18">
      <w:pPr>
        <w:spacing w:line="360" w:lineRule="auto"/>
        <w:ind w:firstLine="1560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Assunto</w:t>
      </w:r>
      <w:r w:rsidRPr="000C3BAA">
        <w:rPr>
          <w:rFonts w:ascii="Arial Narrow" w:hAnsi="Arial Narrow"/>
          <w:sz w:val="24"/>
          <w:szCs w:val="24"/>
        </w:rPr>
        <w:t xml:space="preserve">: </w:t>
      </w:r>
      <w:r w:rsidR="000C3BAA">
        <w:rPr>
          <w:rFonts w:ascii="Arial Narrow" w:hAnsi="Arial Narrow"/>
          <w:sz w:val="24"/>
          <w:szCs w:val="24"/>
        </w:rPr>
        <w:t>Solicita a</w:t>
      </w:r>
      <w:r w:rsidR="000C3BAA" w:rsidRPr="000C3BAA">
        <w:rPr>
          <w:rFonts w:ascii="Arial Narrow" w:hAnsi="Arial Narrow"/>
          <w:sz w:val="24"/>
          <w:szCs w:val="24"/>
        </w:rPr>
        <w:t xml:space="preserve">o Senhor Prefeito de Itatiba informações quanto </w:t>
      </w:r>
      <w:r w:rsidR="009063DB">
        <w:rPr>
          <w:rFonts w:ascii="Arial Narrow" w:hAnsi="Arial Narrow"/>
          <w:sz w:val="24"/>
          <w:szCs w:val="24"/>
        </w:rPr>
        <w:t>aos programas de atendimento e acolhimento à pessoa idosa</w:t>
      </w:r>
      <w:r w:rsidR="00363E1F">
        <w:rPr>
          <w:rFonts w:ascii="Arial Narrow" w:hAnsi="Arial Narrow"/>
          <w:sz w:val="24"/>
          <w:szCs w:val="24"/>
        </w:rPr>
        <w:t xml:space="preserve">, conforme especifica. </w:t>
      </w:r>
    </w:p>
    <w:p w14:paraId="1B6EB98A" w14:textId="77777777" w:rsidR="00C5490B" w:rsidRPr="000C3BAA" w:rsidRDefault="00C5490B" w:rsidP="00AF420F">
      <w:pPr>
        <w:spacing w:line="360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01D0B5A2" w14:textId="77777777" w:rsidR="00C5490B" w:rsidRPr="000C3BAA" w:rsidRDefault="00C5490B" w:rsidP="00AF420F">
      <w:pPr>
        <w:spacing w:line="360" w:lineRule="auto"/>
        <w:ind w:right="-1" w:firstLine="1418"/>
        <w:jc w:val="both"/>
        <w:rPr>
          <w:rFonts w:ascii="Arial Narrow" w:hAnsi="Arial Narrow"/>
          <w:sz w:val="24"/>
          <w:szCs w:val="24"/>
        </w:rPr>
      </w:pPr>
    </w:p>
    <w:p w14:paraId="3ED4BACE" w14:textId="77777777" w:rsidR="00C5490B" w:rsidRPr="00776CC7" w:rsidRDefault="00CE3047" w:rsidP="00AF420F">
      <w:pPr>
        <w:spacing w:line="360" w:lineRule="auto"/>
        <w:ind w:right="-1" w:firstLine="1418"/>
        <w:jc w:val="both"/>
        <w:rPr>
          <w:rFonts w:ascii="Arial Narrow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>Senhor Presidente,</w:t>
      </w:r>
    </w:p>
    <w:p w14:paraId="020F3819" w14:textId="77777777" w:rsidR="00C5490B" w:rsidRPr="00776CC7" w:rsidRDefault="00C5490B" w:rsidP="00AF420F">
      <w:pPr>
        <w:spacing w:line="360" w:lineRule="auto"/>
        <w:ind w:right="-1" w:firstLine="1418"/>
        <w:jc w:val="both"/>
        <w:rPr>
          <w:rFonts w:ascii="Arial Narrow" w:hAnsi="Arial Narrow"/>
          <w:b/>
          <w:sz w:val="24"/>
          <w:szCs w:val="24"/>
        </w:rPr>
      </w:pPr>
    </w:p>
    <w:p w14:paraId="1CE7D799" w14:textId="77777777" w:rsidR="00776CC7" w:rsidRDefault="00776CC7" w:rsidP="00AF420F">
      <w:pPr>
        <w:spacing w:line="360" w:lineRule="auto"/>
        <w:ind w:firstLine="1560"/>
        <w:jc w:val="both"/>
        <w:rPr>
          <w:rFonts w:ascii="Arial Narrow" w:hAnsi="Arial Narrow"/>
          <w:b/>
          <w:sz w:val="24"/>
          <w:szCs w:val="24"/>
        </w:rPr>
      </w:pPr>
    </w:p>
    <w:p w14:paraId="0546CB20" w14:textId="77777777" w:rsidR="00560312" w:rsidRDefault="00CE3047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d</w:t>
      </w:r>
      <w:r w:rsidRPr="00560312">
        <w:rPr>
          <w:rFonts w:ascii="Arial Narrow" w:hAnsi="Arial Narrow"/>
          <w:sz w:val="24"/>
          <w:szCs w:val="24"/>
        </w:rPr>
        <w:t xml:space="preserve">e acordo com a Organização Mundial da Saúde, o envelhecimento da população é um dos maiores triunfos da humanidade e também um dos grandes desafios a ser enfrentado pela sociedade. </w:t>
      </w:r>
    </w:p>
    <w:p w14:paraId="07EB3A22" w14:textId="77777777" w:rsidR="00560312" w:rsidRDefault="00560312" w:rsidP="00363E1F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6621E3F8" w14:textId="77777777" w:rsidR="00560312" w:rsidRPr="00560312" w:rsidRDefault="00CE3047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CONSIDERANDO </w:t>
      </w:r>
      <w:r>
        <w:rPr>
          <w:rFonts w:ascii="Arial Narrow" w:hAnsi="Arial Narrow"/>
          <w:sz w:val="24"/>
          <w:szCs w:val="24"/>
        </w:rPr>
        <w:t>que n</w:t>
      </w:r>
      <w:r w:rsidRPr="00560312">
        <w:rPr>
          <w:rFonts w:ascii="Arial Narrow" w:hAnsi="Arial Narrow"/>
          <w:sz w:val="24"/>
          <w:szCs w:val="24"/>
        </w:rPr>
        <w:t>o século XXI, o envelhecimento aumentará as demandas s</w:t>
      </w:r>
      <w:r w:rsidRPr="00560312">
        <w:rPr>
          <w:rFonts w:ascii="Arial Narrow" w:hAnsi="Arial Narrow"/>
          <w:sz w:val="24"/>
          <w:szCs w:val="24"/>
        </w:rPr>
        <w:t>ociais e econômicas em todo o mundo. No entanto, apesar de na maioria das vezes serem ignorados, os idosos deveriam ser considerados essenciais para a estrutura das sociedades.</w:t>
      </w:r>
    </w:p>
    <w:p w14:paraId="3D339515" w14:textId="77777777" w:rsidR="00560312" w:rsidRDefault="00560312" w:rsidP="00363E1F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7EEB275C" w14:textId="77777777" w:rsidR="00363E1F" w:rsidRDefault="00CE3047" w:rsidP="00560312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363E1F">
        <w:rPr>
          <w:rFonts w:ascii="Arial Narrow" w:hAnsi="Arial Narrow"/>
          <w:b/>
          <w:sz w:val="24"/>
          <w:szCs w:val="24"/>
        </w:rPr>
        <w:t xml:space="preserve">CONSIDERANDO </w:t>
      </w:r>
      <w:r w:rsidR="00560312" w:rsidRPr="00560312">
        <w:rPr>
          <w:rFonts w:ascii="Arial Narrow" w:hAnsi="Arial Narrow"/>
          <w:sz w:val="24"/>
          <w:szCs w:val="24"/>
        </w:rPr>
        <w:t>que o envelhecimento populacion</w:t>
      </w:r>
      <w:r w:rsidR="00560312">
        <w:rPr>
          <w:rFonts w:ascii="Arial Narrow" w:hAnsi="Arial Narrow"/>
          <w:sz w:val="24"/>
          <w:szCs w:val="24"/>
        </w:rPr>
        <w:t xml:space="preserve">al é uma tendência mundial e o </w:t>
      </w:r>
      <w:r w:rsidR="00560312" w:rsidRPr="00560312">
        <w:rPr>
          <w:rFonts w:ascii="Arial Narrow" w:hAnsi="Arial Narrow"/>
          <w:sz w:val="24"/>
          <w:szCs w:val="24"/>
        </w:rPr>
        <w:t>aumento da população idosa do Brasil tem sido muito mais intenso do que no cenário global.</w:t>
      </w:r>
      <w:r w:rsidR="00560312">
        <w:rPr>
          <w:rFonts w:ascii="Arial Narrow" w:hAnsi="Arial Narrow"/>
          <w:sz w:val="24"/>
          <w:szCs w:val="24"/>
        </w:rPr>
        <w:t xml:space="preserve"> Em 1950 o </w:t>
      </w:r>
      <w:r w:rsidRPr="00363E1F">
        <w:rPr>
          <w:rFonts w:ascii="Arial Narrow" w:hAnsi="Arial Narrow"/>
          <w:sz w:val="24"/>
          <w:szCs w:val="24"/>
        </w:rPr>
        <w:t>número de brasileiros idosos de 60 anos e mais era de 2,6 milhões</w:t>
      </w:r>
      <w:r w:rsidR="00595436">
        <w:rPr>
          <w:rFonts w:ascii="Arial Narrow" w:hAnsi="Arial Narrow"/>
          <w:sz w:val="24"/>
          <w:szCs w:val="24"/>
        </w:rPr>
        <w:t>. Em 2020</w:t>
      </w:r>
      <w:r w:rsidRPr="00363E1F">
        <w:rPr>
          <w:rFonts w:ascii="Arial Narrow" w:hAnsi="Arial Narrow"/>
          <w:sz w:val="24"/>
          <w:szCs w:val="24"/>
        </w:rPr>
        <w:t xml:space="preserve"> passou para 29,9 milhõ</w:t>
      </w:r>
      <w:r w:rsidR="00560312">
        <w:rPr>
          <w:rFonts w:ascii="Arial Narrow" w:hAnsi="Arial Narrow"/>
          <w:sz w:val="24"/>
          <w:szCs w:val="24"/>
        </w:rPr>
        <w:t>es</w:t>
      </w:r>
      <w:r w:rsidRPr="00363E1F">
        <w:rPr>
          <w:rFonts w:ascii="Arial Narrow" w:hAnsi="Arial Narrow"/>
          <w:sz w:val="24"/>
          <w:szCs w:val="24"/>
        </w:rPr>
        <w:t xml:space="preserve"> e deve alcançar 72,4 milhões em 2100. </w:t>
      </w:r>
    </w:p>
    <w:p w14:paraId="1E51E15F" w14:textId="77777777" w:rsidR="00363E1F" w:rsidRDefault="00363E1F" w:rsidP="00363E1F">
      <w:pPr>
        <w:spacing w:line="360" w:lineRule="auto"/>
        <w:ind w:firstLine="1416"/>
        <w:jc w:val="both"/>
        <w:rPr>
          <w:rFonts w:ascii="Arial Narrow" w:hAnsi="Arial Narrow"/>
          <w:sz w:val="24"/>
          <w:szCs w:val="24"/>
        </w:rPr>
      </w:pPr>
    </w:p>
    <w:p w14:paraId="463FB12F" w14:textId="77777777" w:rsidR="00363E1F" w:rsidRDefault="00CE3047" w:rsidP="00560312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363E1F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que</w:t>
      </w:r>
      <w:r w:rsidRPr="00363E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363E1F">
        <w:rPr>
          <w:rFonts w:ascii="Arial Narrow" w:hAnsi="Arial Narrow"/>
          <w:sz w:val="24"/>
          <w:szCs w:val="24"/>
        </w:rPr>
        <w:t>m termos relativos a população idosa de 60 anos e mais representava 4,9% do total de habitantes de 1950, passou para 14% em 2020 e deve atingir o impressionante percentual de 40,1% em 2100 (um aume</w:t>
      </w:r>
      <w:r w:rsidRPr="00363E1F">
        <w:rPr>
          <w:rFonts w:ascii="Arial Narrow" w:hAnsi="Arial Narrow"/>
          <w:sz w:val="24"/>
          <w:szCs w:val="24"/>
        </w:rPr>
        <w:t>nto de 8,2 vezes no peso relativo entre 1950 e 2100).</w:t>
      </w:r>
    </w:p>
    <w:p w14:paraId="147D3058" w14:textId="77777777" w:rsidR="00363E1F" w:rsidRDefault="00363E1F" w:rsidP="00363E1F">
      <w:pPr>
        <w:spacing w:line="360" w:lineRule="auto"/>
        <w:ind w:firstLine="1416"/>
        <w:jc w:val="both"/>
        <w:rPr>
          <w:rFonts w:ascii="Arial Narrow" w:hAnsi="Arial Narrow"/>
          <w:sz w:val="24"/>
          <w:szCs w:val="24"/>
        </w:rPr>
      </w:pPr>
    </w:p>
    <w:p w14:paraId="21B45266" w14:textId="77777777" w:rsidR="00595436" w:rsidRDefault="00595436" w:rsidP="00363E1F">
      <w:pPr>
        <w:spacing w:line="360" w:lineRule="auto"/>
        <w:ind w:firstLine="1416"/>
        <w:jc w:val="both"/>
        <w:rPr>
          <w:rFonts w:ascii="Arial Narrow" w:hAnsi="Arial Narrow"/>
          <w:b/>
          <w:sz w:val="24"/>
          <w:szCs w:val="24"/>
        </w:rPr>
      </w:pPr>
    </w:p>
    <w:p w14:paraId="1DC9CFE6" w14:textId="77777777" w:rsidR="00595436" w:rsidRDefault="00595436" w:rsidP="00363E1F">
      <w:pPr>
        <w:spacing w:line="360" w:lineRule="auto"/>
        <w:ind w:firstLine="1416"/>
        <w:jc w:val="both"/>
        <w:rPr>
          <w:rFonts w:ascii="Arial Narrow" w:hAnsi="Arial Narrow"/>
          <w:b/>
          <w:sz w:val="24"/>
          <w:szCs w:val="24"/>
        </w:rPr>
      </w:pPr>
    </w:p>
    <w:p w14:paraId="623970E9" w14:textId="77777777" w:rsidR="00595436" w:rsidRDefault="00595436" w:rsidP="00363E1F">
      <w:pPr>
        <w:spacing w:line="360" w:lineRule="auto"/>
        <w:ind w:firstLine="1416"/>
        <w:jc w:val="both"/>
        <w:rPr>
          <w:rFonts w:ascii="Arial Narrow" w:hAnsi="Arial Narrow"/>
          <w:b/>
          <w:sz w:val="24"/>
          <w:szCs w:val="24"/>
        </w:rPr>
      </w:pPr>
    </w:p>
    <w:p w14:paraId="50AD89FD" w14:textId="77777777" w:rsidR="00595436" w:rsidRDefault="00595436" w:rsidP="00363E1F">
      <w:pPr>
        <w:spacing w:line="360" w:lineRule="auto"/>
        <w:ind w:firstLine="1416"/>
        <w:jc w:val="both"/>
        <w:rPr>
          <w:rFonts w:ascii="Arial Narrow" w:hAnsi="Arial Narrow"/>
          <w:b/>
          <w:sz w:val="24"/>
          <w:szCs w:val="24"/>
        </w:rPr>
      </w:pPr>
    </w:p>
    <w:p w14:paraId="2C93859B" w14:textId="77777777" w:rsidR="00560312" w:rsidRDefault="00CE3047" w:rsidP="00363E1F">
      <w:pPr>
        <w:spacing w:line="360" w:lineRule="auto"/>
        <w:ind w:firstLine="1416"/>
        <w:jc w:val="both"/>
        <w:rPr>
          <w:rFonts w:ascii="Arial Narrow" w:hAnsi="Arial Narrow"/>
          <w:sz w:val="24"/>
          <w:szCs w:val="24"/>
        </w:rPr>
      </w:pPr>
      <w:r w:rsidRPr="00363E1F">
        <w:rPr>
          <w:rFonts w:ascii="Arial Narrow" w:hAnsi="Arial Narrow"/>
          <w:b/>
          <w:sz w:val="24"/>
          <w:szCs w:val="24"/>
        </w:rPr>
        <w:t xml:space="preserve">CONSIDERANDO </w:t>
      </w:r>
      <w:r>
        <w:rPr>
          <w:rFonts w:ascii="Arial Narrow" w:hAnsi="Arial Narrow"/>
          <w:sz w:val="24"/>
          <w:szCs w:val="24"/>
        </w:rPr>
        <w:t>que o</w:t>
      </w:r>
      <w:r w:rsidRPr="00363E1F">
        <w:rPr>
          <w:rFonts w:ascii="Arial Narrow" w:hAnsi="Arial Narrow"/>
          <w:sz w:val="24"/>
          <w:szCs w:val="24"/>
        </w:rPr>
        <w:t xml:space="preserve"> envelhecimento populacional traz consigo problemas de saúde que desafiam os sistemas d</w:t>
      </w:r>
      <w:r>
        <w:rPr>
          <w:rFonts w:ascii="Arial Narrow" w:hAnsi="Arial Narrow"/>
          <w:sz w:val="24"/>
          <w:szCs w:val="24"/>
        </w:rPr>
        <w:t>e saúde e de previdência social, mas é importante ressaltar que</w:t>
      </w:r>
      <w:r w:rsidRPr="00363E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363E1F">
        <w:rPr>
          <w:rFonts w:ascii="Arial Narrow" w:hAnsi="Arial Narrow"/>
          <w:sz w:val="24"/>
          <w:szCs w:val="24"/>
        </w:rPr>
        <w:t>nvelhecer não significa nec</w:t>
      </w:r>
      <w:r w:rsidRPr="00363E1F">
        <w:rPr>
          <w:rFonts w:ascii="Arial Narrow" w:hAnsi="Arial Narrow"/>
          <w:sz w:val="24"/>
          <w:szCs w:val="24"/>
        </w:rPr>
        <w:t xml:space="preserve">essariamente adoecer. A menos que exista doença associada, o envelhecimento está associado a um bom nível de saúde. </w:t>
      </w:r>
    </w:p>
    <w:p w14:paraId="327944DB" w14:textId="77777777" w:rsidR="00560312" w:rsidRPr="00560312" w:rsidRDefault="00560312" w:rsidP="00363E1F">
      <w:pPr>
        <w:spacing w:line="360" w:lineRule="auto"/>
        <w:ind w:firstLine="1416"/>
        <w:jc w:val="both"/>
        <w:rPr>
          <w:rFonts w:ascii="Arial Narrow" w:hAnsi="Arial Narrow"/>
          <w:b/>
          <w:sz w:val="24"/>
          <w:szCs w:val="24"/>
        </w:rPr>
      </w:pPr>
    </w:p>
    <w:p w14:paraId="71534C37" w14:textId="77777777" w:rsidR="00363E1F" w:rsidRPr="00363E1F" w:rsidRDefault="00CE3047" w:rsidP="00363E1F">
      <w:pPr>
        <w:spacing w:line="360" w:lineRule="auto"/>
        <w:ind w:firstLine="1416"/>
        <w:jc w:val="both"/>
        <w:rPr>
          <w:rFonts w:ascii="Arial Narrow" w:hAnsi="Arial Narrow"/>
          <w:sz w:val="24"/>
          <w:szCs w:val="24"/>
        </w:rPr>
      </w:pPr>
      <w:r w:rsidRPr="00560312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que </w:t>
      </w:r>
      <w:r w:rsidRPr="00363E1F">
        <w:rPr>
          <w:rFonts w:ascii="Arial Narrow" w:hAnsi="Arial Narrow"/>
          <w:sz w:val="24"/>
          <w:szCs w:val="24"/>
        </w:rPr>
        <w:t>os avanços no campo da saúde e da tecnologia permit</w:t>
      </w:r>
      <w:r>
        <w:rPr>
          <w:rFonts w:ascii="Arial Narrow" w:hAnsi="Arial Narrow"/>
          <w:sz w:val="24"/>
          <w:szCs w:val="24"/>
        </w:rPr>
        <w:t>em</w:t>
      </w:r>
      <w:r w:rsidRPr="00363E1F">
        <w:rPr>
          <w:rFonts w:ascii="Arial Narrow" w:hAnsi="Arial Narrow"/>
          <w:sz w:val="24"/>
          <w:szCs w:val="24"/>
        </w:rPr>
        <w:t xml:space="preserve"> para a população com acesso a serviços públicos ou privados adequad</w:t>
      </w:r>
      <w:r w:rsidRPr="00363E1F">
        <w:rPr>
          <w:rFonts w:ascii="Arial Narrow" w:hAnsi="Arial Narrow"/>
          <w:sz w:val="24"/>
          <w:szCs w:val="24"/>
        </w:rPr>
        <w:t>os, uma melhor qualidade de vida nessa fase. Com isso, é fundamental investir em ações de prevenção ao longo de todo o curso de vida, em virtude do seu potencial para resolver os desafios de hoje e, de</w:t>
      </w:r>
      <w:r>
        <w:rPr>
          <w:rFonts w:ascii="Arial Narrow" w:hAnsi="Arial Narrow"/>
          <w:sz w:val="24"/>
          <w:szCs w:val="24"/>
        </w:rPr>
        <w:t xml:space="preserve"> forma crescente, os de amanhã.</w:t>
      </w:r>
    </w:p>
    <w:p w14:paraId="239FBED6" w14:textId="77777777" w:rsidR="00363E1F" w:rsidRDefault="00363E1F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4268DE1A" w14:textId="77777777" w:rsidR="00560312" w:rsidRDefault="00CE3047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560312">
        <w:rPr>
          <w:rFonts w:ascii="Arial Narrow" w:hAnsi="Arial Narrow"/>
          <w:b/>
          <w:sz w:val="24"/>
          <w:szCs w:val="24"/>
        </w:rPr>
        <w:t>CONSIDERANDO</w:t>
      </w:r>
      <w:r w:rsidRPr="005603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algun</w:t>
      </w:r>
      <w:r>
        <w:rPr>
          <w:rFonts w:ascii="Arial Narrow" w:hAnsi="Arial Narrow"/>
          <w:sz w:val="24"/>
          <w:szCs w:val="24"/>
        </w:rPr>
        <w:t xml:space="preserve">s </w:t>
      </w:r>
      <w:r w:rsidRPr="00560312">
        <w:rPr>
          <w:rFonts w:ascii="Arial Narrow" w:hAnsi="Arial Narrow"/>
          <w:sz w:val="24"/>
          <w:szCs w:val="24"/>
        </w:rPr>
        <w:t>países têm buscado, cada vez mais, compreender o processo de envelhecimento populacional, procurando alternativas para manter seus cidadãos idosos socialmente e economicamente integrados e independentes</w:t>
      </w:r>
      <w:r>
        <w:rPr>
          <w:rFonts w:ascii="Arial Narrow" w:hAnsi="Arial Narrow"/>
          <w:sz w:val="24"/>
          <w:szCs w:val="24"/>
        </w:rPr>
        <w:t>.</w:t>
      </w:r>
      <w:r w:rsidRPr="00560312">
        <w:rPr>
          <w:rFonts w:ascii="Arial Narrow" w:hAnsi="Arial Narrow"/>
          <w:sz w:val="24"/>
          <w:szCs w:val="24"/>
        </w:rPr>
        <w:t xml:space="preserve"> Isso porque a presença crescente de pessoas idosas</w:t>
      </w:r>
      <w:r w:rsidRPr="00560312">
        <w:rPr>
          <w:rFonts w:ascii="Arial Narrow" w:hAnsi="Arial Narrow"/>
          <w:sz w:val="24"/>
          <w:szCs w:val="24"/>
        </w:rPr>
        <w:t xml:space="preserve"> na sociedade impõe o desafio de inserir o tema do envelhecimento populacional na formulação das políticas públicas e de implementar ações de prevenção e cuidado direcionados às suas necessidades, subsidiando a organização de uma rede com capacidade para o</w:t>
      </w:r>
      <w:r w:rsidRPr="00560312">
        <w:rPr>
          <w:rFonts w:ascii="Arial Narrow" w:hAnsi="Arial Narrow"/>
          <w:sz w:val="24"/>
          <w:szCs w:val="24"/>
        </w:rPr>
        <w:t>fertar serviços e açõe</w:t>
      </w:r>
      <w:r>
        <w:rPr>
          <w:rFonts w:ascii="Arial Narrow" w:hAnsi="Arial Narrow"/>
          <w:sz w:val="24"/>
          <w:szCs w:val="24"/>
        </w:rPr>
        <w:t>s no âmbito da proteção social.</w:t>
      </w:r>
    </w:p>
    <w:p w14:paraId="4C1D546D" w14:textId="77777777" w:rsidR="00595436" w:rsidRDefault="00595436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C3CB04B" w14:textId="77777777" w:rsidR="00595436" w:rsidRDefault="00CE3047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595436">
        <w:rPr>
          <w:rFonts w:ascii="Arial Narrow" w:hAnsi="Arial Narrow"/>
          <w:b/>
          <w:sz w:val="24"/>
          <w:szCs w:val="24"/>
        </w:rPr>
        <w:t xml:space="preserve">CONSIDERANDO </w:t>
      </w:r>
      <w:r w:rsidRPr="00595436">
        <w:rPr>
          <w:rFonts w:ascii="Arial Narrow" w:hAnsi="Arial Narrow"/>
          <w:sz w:val="24"/>
          <w:szCs w:val="24"/>
        </w:rPr>
        <w:t xml:space="preserve">que </w:t>
      </w:r>
      <w:r>
        <w:rPr>
          <w:rFonts w:ascii="Arial Narrow" w:hAnsi="Arial Narrow"/>
          <w:sz w:val="24"/>
          <w:szCs w:val="24"/>
        </w:rPr>
        <w:t xml:space="preserve">o </w:t>
      </w:r>
      <w:r w:rsidRPr="00595436">
        <w:rPr>
          <w:rFonts w:ascii="Arial Narrow" w:hAnsi="Arial Narrow"/>
          <w:sz w:val="24"/>
          <w:szCs w:val="24"/>
        </w:rPr>
        <w:t xml:space="preserve">Fundo de População das Nações Unidas </w:t>
      </w:r>
      <w:r>
        <w:rPr>
          <w:rFonts w:ascii="Arial Narrow" w:hAnsi="Arial Narrow"/>
          <w:sz w:val="24"/>
          <w:szCs w:val="24"/>
        </w:rPr>
        <w:t>e</w:t>
      </w:r>
      <w:r w:rsidRPr="00595436">
        <w:rPr>
          <w:rFonts w:ascii="Arial Narrow" w:hAnsi="Arial Narrow"/>
          <w:sz w:val="24"/>
          <w:szCs w:val="24"/>
        </w:rPr>
        <w:t xml:space="preserve">m seu relatório sobre o envelhecimento no século XXI, destacou que embora muitos países tenham realizado importantes avanços na </w:t>
      </w:r>
      <w:r w:rsidRPr="00595436">
        <w:rPr>
          <w:rFonts w:ascii="Arial Narrow" w:hAnsi="Arial Narrow"/>
          <w:sz w:val="24"/>
          <w:szCs w:val="24"/>
        </w:rPr>
        <w:t>adaptação das suas políticas e leis, é necessário direcionar mais esforços para assegurar que pessoas mais velhas possam alcançar seu potencial.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F43E6CA" w14:textId="77777777" w:rsidR="00595436" w:rsidRDefault="00595436" w:rsidP="00363E1F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4AF9C067" w14:textId="77777777" w:rsidR="00595436" w:rsidRPr="00595436" w:rsidRDefault="00CE3047" w:rsidP="00595436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Neste sentido</w:t>
      </w:r>
      <w:r w:rsidRPr="00595436">
        <w:rPr>
          <w:rFonts w:ascii="Arial Narrow" w:hAnsi="Arial Narrow"/>
          <w:b/>
          <w:sz w:val="24"/>
          <w:szCs w:val="24"/>
        </w:rPr>
        <w:t>, REQUEIRO</w:t>
      </w:r>
      <w:r w:rsidRPr="00595436">
        <w:rPr>
          <w:rFonts w:ascii="Arial Narrow" w:hAnsi="Arial Narrow"/>
          <w:sz w:val="24"/>
          <w:szCs w:val="24"/>
        </w:rPr>
        <w:t xml:space="preserve">, nos termos regimentais e após ouvido o Douto e Soberano plenário, que seja oficiado </w:t>
      </w:r>
      <w:r w:rsidRPr="00595436">
        <w:rPr>
          <w:rFonts w:ascii="Arial Narrow" w:hAnsi="Arial Narrow"/>
          <w:sz w:val="24"/>
          <w:szCs w:val="24"/>
        </w:rPr>
        <w:t>ao Senhor Prefeito Municipal que informe:</w:t>
      </w:r>
    </w:p>
    <w:p w14:paraId="6A571445" w14:textId="77777777" w:rsidR="00595436" w:rsidRPr="00595436" w:rsidRDefault="00595436" w:rsidP="00595436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29B187A4" w14:textId="77777777" w:rsidR="009063DB" w:rsidRDefault="00CE3047" w:rsidP="009063DB">
      <w:pPr>
        <w:pStyle w:val="PargrafodaLista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1-) Quais são os programas/projetos, em atividade, destinados à população idosa de Itatiba?</w:t>
      </w:r>
    </w:p>
    <w:p w14:paraId="1AAD59A0" w14:textId="77777777" w:rsidR="009063DB" w:rsidRDefault="009063DB" w:rsidP="009063DB">
      <w:pPr>
        <w:pStyle w:val="PargrafodaLista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</w:p>
    <w:p w14:paraId="075407B3" w14:textId="77777777" w:rsidR="009063DB" w:rsidRDefault="009063DB" w:rsidP="009063DB">
      <w:pPr>
        <w:pStyle w:val="PargrafodaLista"/>
        <w:spacing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</w:p>
    <w:p w14:paraId="3DB816D3" w14:textId="77777777" w:rsidR="009063DB" w:rsidRDefault="009063DB" w:rsidP="009063DB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5A506A5A" w14:textId="77777777" w:rsidR="009063DB" w:rsidRDefault="009063DB" w:rsidP="009063DB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5A0CE665" w14:textId="77777777" w:rsidR="009063DB" w:rsidRDefault="009063DB" w:rsidP="009063DB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3BEF9984" w14:textId="77777777" w:rsidR="009063DB" w:rsidRDefault="009063DB" w:rsidP="009063DB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71E13B36" w14:textId="77777777" w:rsidR="009063DB" w:rsidRDefault="00CE3047" w:rsidP="009063DB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063DB">
        <w:rPr>
          <w:rFonts w:ascii="Arial Narrow" w:hAnsi="Arial Narrow"/>
          <w:sz w:val="24"/>
          <w:szCs w:val="24"/>
        </w:rPr>
        <w:t>2-) Na rede pública de saúde quais os programas de atendimento ao idoso</w:t>
      </w:r>
      <w:r>
        <w:rPr>
          <w:rFonts w:ascii="Arial Narrow" w:hAnsi="Arial Narrow"/>
          <w:sz w:val="24"/>
          <w:szCs w:val="24"/>
        </w:rPr>
        <w:t>? Eles atendem à demanda local?</w:t>
      </w:r>
    </w:p>
    <w:p w14:paraId="68A973C9" w14:textId="77777777" w:rsidR="009063DB" w:rsidRDefault="009063DB" w:rsidP="009063DB">
      <w:pPr>
        <w:tabs>
          <w:tab w:val="left" w:pos="1134"/>
        </w:tabs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47CBD8E2" w14:textId="77777777" w:rsidR="00545298" w:rsidRDefault="00CE3047" w:rsidP="009063DB">
      <w:pPr>
        <w:tabs>
          <w:tab w:val="left" w:pos="1134"/>
        </w:tabs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3-) </w:t>
      </w:r>
      <w:r w:rsidR="00610B18">
        <w:rPr>
          <w:rFonts w:ascii="Arial Narrow" w:hAnsi="Arial Narrow"/>
          <w:sz w:val="24"/>
          <w:szCs w:val="24"/>
        </w:rPr>
        <w:t xml:space="preserve">Existe um planejamento municipal voltado </w:t>
      </w:r>
      <w:r>
        <w:rPr>
          <w:rFonts w:ascii="Arial Narrow" w:hAnsi="Arial Narrow"/>
          <w:sz w:val="24"/>
          <w:szCs w:val="24"/>
        </w:rPr>
        <w:t>à implantação de novas</w:t>
      </w:r>
      <w:r w:rsidR="00610B18">
        <w:rPr>
          <w:rFonts w:ascii="Arial Narrow" w:hAnsi="Arial Narrow"/>
          <w:sz w:val="24"/>
          <w:szCs w:val="24"/>
        </w:rPr>
        <w:t xml:space="preserve"> políticas públicas de atenção ao idoso?</w:t>
      </w:r>
    </w:p>
    <w:p w14:paraId="724C4165" w14:textId="77777777" w:rsidR="00545298" w:rsidRDefault="00545298" w:rsidP="009063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275C416" w14:textId="77777777" w:rsidR="00C5490B" w:rsidRPr="000C3BAA" w:rsidRDefault="00C5490B" w:rsidP="005452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AF07EB3" w14:textId="77777777" w:rsidR="00C5490B" w:rsidRPr="000C3BAA" w:rsidRDefault="00C5490B" w:rsidP="00AF420F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6739527F" w14:textId="77777777" w:rsidR="00C5490B" w:rsidRDefault="00CE3047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b/>
          <w:sz w:val="24"/>
          <w:szCs w:val="24"/>
        </w:rPr>
        <w:t xml:space="preserve">SALA DAS SESSÕES, </w:t>
      </w:r>
      <w:r w:rsidR="00545298">
        <w:rPr>
          <w:rFonts w:ascii="Arial Narrow" w:hAnsi="Arial Narrow"/>
          <w:sz w:val="24"/>
          <w:szCs w:val="24"/>
        </w:rPr>
        <w:t>31</w:t>
      </w:r>
      <w:r w:rsidRPr="000C3BAA">
        <w:rPr>
          <w:rFonts w:ascii="Arial Narrow" w:hAnsi="Arial Narrow"/>
          <w:sz w:val="24"/>
          <w:szCs w:val="24"/>
        </w:rPr>
        <w:t xml:space="preserve"> de</w:t>
      </w:r>
      <w:r w:rsidR="001D0463">
        <w:rPr>
          <w:rFonts w:ascii="Arial Narrow" w:hAnsi="Arial Narrow"/>
          <w:sz w:val="24"/>
          <w:szCs w:val="24"/>
        </w:rPr>
        <w:t xml:space="preserve"> agosto</w:t>
      </w:r>
      <w:r w:rsidRPr="000C3BAA">
        <w:rPr>
          <w:rFonts w:ascii="Arial Narrow" w:hAnsi="Arial Narrow"/>
          <w:sz w:val="24"/>
          <w:szCs w:val="24"/>
        </w:rPr>
        <w:t xml:space="preserve"> de 2021.</w:t>
      </w:r>
    </w:p>
    <w:p w14:paraId="1D1EB831" w14:textId="77777777" w:rsidR="00AB589C" w:rsidRDefault="00AB589C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E8CF26A" w14:textId="77777777" w:rsidR="00AB589C" w:rsidRPr="000C3BAA" w:rsidRDefault="00AB589C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C9257" w14:textId="77777777" w:rsidR="00C5490B" w:rsidRPr="000C3BAA" w:rsidRDefault="00CE3047" w:rsidP="00AF420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DR. ULISSES</w:t>
      </w:r>
    </w:p>
    <w:p w14:paraId="6EC6F888" w14:textId="77777777" w:rsidR="00C5490B" w:rsidRPr="000C3BAA" w:rsidRDefault="00CE3047" w:rsidP="00AF420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>Vereador – PSD</w:t>
      </w:r>
    </w:p>
    <w:p w14:paraId="62396CF2" w14:textId="77777777" w:rsidR="00C5490B" w:rsidRPr="000C3BAA" w:rsidRDefault="00C5490B" w:rsidP="00AF420F">
      <w:pPr>
        <w:spacing w:line="360" w:lineRule="auto"/>
        <w:rPr>
          <w:rFonts w:ascii="Arial Narrow" w:hAnsi="Arial Narrow"/>
          <w:sz w:val="24"/>
          <w:szCs w:val="24"/>
        </w:rPr>
      </w:pPr>
    </w:p>
    <w:p w14:paraId="50155D59" w14:textId="77777777" w:rsidR="00D265CE" w:rsidRPr="00776CC7" w:rsidRDefault="00D265CE" w:rsidP="00AF420F">
      <w:pPr>
        <w:spacing w:line="360" w:lineRule="auto"/>
        <w:rPr>
          <w:rFonts w:ascii="Arial Narrow" w:hAnsi="Arial Narrow"/>
        </w:rPr>
      </w:pPr>
    </w:p>
    <w:sectPr w:rsidR="00D265CE" w:rsidRPr="00776C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2C3C" w14:textId="77777777" w:rsidR="00CE3047" w:rsidRDefault="00CE3047">
      <w:r>
        <w:separator/>
      </w:r>
    </w:p>
  </w:endnote>
  <w:endnote w:type="continuationSeparator" w:id="0">
    <w:p w14:paraId="30E79B2C" w14:textId="77777777" w:rsidR="00CE3047" w:rsidRDefault="00C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5838" w14:textId="77777777" w:rsidR="00CE3047" w:rsidRDefault="00CE3047">
      <w:r>
        <w:separator/>
      </w:r>
    </w:p>
  </w:footnote>
  <w:footnote w:type="continuationSeparator" w:id="0">
    <w:p w14:paraId="499D3033" w14:textId="77777777" w:rsidR="00CE3047" w:rsidRDefault="00C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16BC" w14:textId="77777777" w:rsidR="009915B8" w:rsidRDefault="00CE3047">
    <w:r>
      <w:rPr>
        <w:noProof/>
      </w:rPr>
      <w:drawing>
        <wp:anchor distT="0" distB="0" distL="114300" distR="114300" simplePos="0" relativeHeight="251658240" behindDoc="0" locked="0" layoutInCell="1" allowOverlap="1" wp14:anchorId="486B33AA" wp14:editId="53A9D8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21F3"/>
    <w:multiLevelType w:val="hybridMultilevel"/>
    <w:tmpl w:val="4724A52A"/>
    <w:lvl w:ilvl="0" w:tplc="2CC6088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C7941E42" w:tentative="1">
      <w:start w:val="1"/>
      <w:numFmt w:val="lowerLetter"/>
      <w:lvlText w:val="%2."/>
      <w:lvlJc w:val="left"/>
      <w:pPr>
        <w:ind w:left="2214" w:hanging="360"/>
      </w:pPr>
    </w:lvl>
    <w:lvl w:ilvl="2" w:tplc="3D7889EA" w:tentative="1">
      <w:start w:val="1"/>
      <w:numFmt w:val="lowerRoman"/>
      <w:lvlText w:val="%3."/>
      <w:lvlJc w:val="right"/>
      <w:pPr>
        <w:ind w:left="2934" w:hanging="180"/>
      </w:pPr>
    </w:lvl>
    <w:lvl w:ilvl="3" w:tplc="79C4B8BE" w:tentative="1">
      <w:start w:val="1"/>
      <w:numFmt w:val="decimal"/>
      <w:lvlText w:val="%4."/>
      <w:lvlJc w:val="left"/>
      <w:pPr>
        <w:ind w:left="3654" w:hanging="360"/>
      </w:pPr>
    </w:lvl>
    <w:lvl w:ilvl="4" w:tplc="D3AC25FA" w:tentative="1">
      <w:start w:val="1"/>
      <w:numFmt w:val="lowerLetter"/>
      <w:lvlText w:val="%5."/>
      <w:lvlJc w:val="left"/>
      <w:pPr>
        <w:ind w:left="4374" w:hanging="360"/>
      </w:pPr>
    </w:lvl>
    <w:lvl w:ilvl="5" w:tplc="4E101B92" w:tentative="1">
      <w:start w:val="1"/>
      <w:numFmt w:val="lowerRoman"/>
      <w:lvlText w:val="%6."/>
      <w:lvlJc w:val="right"/>
      <w:pPr>
        <w:ind w:left="5094" w:hanging="180"/>
      </w:pPr>
    </w:lvl>
    <w:lvl w:ilvl="6" w:tplc="39F6E2F2" w:tentative="1">
      <w:start w:val="1"/>
      <w:numFmt w:val="decimal"/>
      <w:lvlText w:val="%7."/>
      <w:lvlJc w:val="left"/>
      <w:pPr>
        <w:ind w:left="5814" w:hanging="360"/>
      </w:pPr>
    </w:lvl>
    <w:lvl w:ilvl="7" w:tplc="0BF40A26" w:tentative="1">
      <w:start w:val="1"/>
      <w:numFmt w:val="lowerLetter"/>
      <w:lvlText w:val="%8."/>
      <w:lvlJc w:val="left"/>
      <w:pPr>
        <w:ind w:left="6534" w:hanging="360"/>
      </w:pPr>
    </w:lvl>
    <w:lvl w:ilvl="8" w:tplc="91222C30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B"/>
    <w:rsid w:val="00044AC5"/>
    <w:rsid w:val="000C3BAA"/>
    <w:rsid w:val="000D075F"/>
    <w:rsid w:val="001D0463"/>
    <w:rsid w:val="002D0CBA"/>
    <w:rsid w:val="002E5574"/>
    <w:rsid w:val="00363E1F"/>
    <w:rsid w:val="0038001A"/>
    <w:rsid w:val="003D757C"/>
    <w:rsid w:val="00401B61"/>
    <w:rsid w:val="00545298"/>
    <w:rsid w:val="00560312"/>
    <w:rsid w:val="00577882"/>
    <w:rsid w:val="00595436"/>
    <w:rsid w:val="00610B18"/>
    <w:rsid w:val="00776CC7"/>
    <w:rsid w:val="008774CC"/>
    <w:rsid w:val="009063DB"/>
    <w:rsid w:val="009234D9"/>
    <w:rsid w:val="0096259B"/>
    <w:rsid w:val="009915B8"/>
    <w:rsid w:val="00A1526E"/>
    <w:rsid w:val="00A1630D"/>
    <w:rsid w:val="00A570E2"/>
    <w:rsid w:val="00AB589C"/>
    <w:rsid w:val="00AC2E3A"/>
    <w:rsid w:val="00AF420F"/>
    <w:rsid w:val="00B45745"/>
    <w:rsid w:val="00C5490B"/>
    <w:rsid w:val="00CE3047"/>
    <w:rsid w:val="00D265CE"/>
    <w:rsid w:val="00E163FB"/>
    <w:rsid w:val="00E6605C"/>
    <w:rsid w:val="00F10F82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A085"/>
  <w15:chartTrackingRefBased/>
  <w15:docId w15:val="{E35115F5-2943-4506-8115-7ACC36D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5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59B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0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Henrique Custodio da Silva</cp:lastModifiedBy>
  <cp:revision>3</cp:revision>
  <cp:lastPrinted>2021-08-31T18:40:00Z</cp:lastPrinted>
  <dcterms:created xsi:type="dcterms:W3CDTF">2021-08-31T19:26:00Z</dcterms:created>
  <dcterms:modified xsi:type="dcterms:W3CDTF">2021-08-31T19:34:00Z</dcterms:modified>
</cp:coreProperties>
</file>