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>PALÁCIO 1º DE NOVEMBRO</w:t>
      </w:r>
    </w:p>
    <w:p w:rsidR="00000000" w:rsidRPr="00000000" w:rsidP="00000000" w14:paraId="00000002">
      <w:pPr>
        <w:spacing w:line="240" w:lineRule="auto"/>
        <w:ind w:right="0" w:firstLine="22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000">
        <w:rPr>
          <w:rFonts w:ascii="Times New Roman" w:eastAsia="Times New Roman" w:hAnsi="Times New Roman" w:cs="Times New Roman"/>
          <w:b/>
          <w:sz w:val="28"/>
          <w:szCs w:val="28"/>
          <w:rtl w:val="0"/>
        </w:rPr>
        <w:t xml:space="preserve">                          </w:t>
      </w:r>
    </w:p>
    <w:p w:rsidR="00000000" w:rsidRPr="00000000" w:rsidP="00000000" w14:paraId="00000003">
      <w:pPr>
        <w:spacing w:line="240" w:lineRule="auto"/>
        <w:ind w:firstLine="141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u w:val="single"/>
          <w:rtl w:val="0"/>
        </w:rPr>
        <w:t>Mensagem: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ao Projeto de Decreto Legislativo nº          , que “Confere ao Sr. Fábio Sérgio Carrion, o diploma de ‘Cidadão  Itatibense’”.</w:t>
      </w:r>
    </w:p>
    <w:p w:rsidR="00000000" w:rsidRPr="00000000" w:rsidP="00000000" w14:paraId="00000004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000000" w:rsidRPr="00000000" w:rsidP="00000000" w14:paraId="00000005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Senhores Vereadores:</w:t>
      </w:r>
    </w:p>
    <w:p w:rsidR="00000000" w:rsidRPr="00000000" w:rsidP="00000000" w14:paraId="00000006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4"/>
          <w:szCs w:val="24"/>
          <w:rtl w:val="0"/>
        </w:rPr>
        <w:t xml:space="preserve">A presente propositura tem por finalidade homenagear Fábio Sérgio Carrion, natural de Jundiaí, nascido em 08/09/1965, filho de Antônio Carrion Domingues (In Memorian) e Ondina Anselmo Carrion, casado com Lilian Teresa Pereira Carrion há 36 anos e pai de Natália e Letícia Carrion. </w:t>
      </w:r>
    </w:p>
    <w:p w:rsidR="00000000" w:rsidRPr="00000000" w:rsidP="00000000" w14:paraId="0000000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4"/>
          <w:szCs w:val="24"/>
          <w:rtl w:val="0"/>
        </w:rPr>
        <w:t>Fábio dedicou seus estudos à área da Educação, tendo se especializado em Administração Escolar e Gestão de Pessoas. Ingressou como funcionário do SENAI de Jundiaí em 1985, onde  ocupou os cargos de Docente, Técnico em Educação e Agente de Treinamento. Em 2001, transferiu-se para o SENAI de Itatiba, ocupando a posição de Coordenador Técnico. Sua primeira passagem pelo SENAI de Itatiba seguiu até 2008. Nos anos seguintes ocupou importantes cargos nas unidades do SENAI de Votuporanga, Franca e novamente Jundiaí.</w:t>
      </w:r>
    </w:p>
    <w:p w:rsidR="00000000" w:rsidRPr="00000000" w:rsidP="00000000" w14:paraId="00000008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4"/>
          <w:szCs w:val="24"/>
          <w:rtl w:val="0"/>
        </w:rPr>
        <w:t xml:space="preserve">No ano de 2004, mudou-se com a família para Itatiba, por considerar a cidade acolhedora, bonita e - na melhor concepção da palavra - cheia de pessoas valorosas. Costuma dizer que ama a cidade que escolheu para viver com a mesma intensidade que ama a sua cidade natal. </w:t>
      </w:r>
    </w:p>
    <w:p w:rsidR="00000000" w:rsidRPr="00000000" w:rsidP="00000000" w14:paraId="00000009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4"/>
          <w:szCs w:val="24"/>
          <w:rtl w:val="0"/>
        </w:rPr>
        <w:t>Em 2019 assumiu simultaneamente a direção do SENAI de Jundiaí e de Itatiba atuando no Núcleo de Tecnologia da Madeira e do Mobiliário da unidade. Em janeiro de 2022, Fábio completará 37 anos de trabalho no SENAI, sempre com olhar voltado à transformação das pessoas por meio da educação.</w:t>
      </w:r>
    </w:p>
    <w:p w:rsidR="00000000" w:rsidRPr="00000000" w:rsidP="00000000" w14:paraId="0000000A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color w:val="000000"/>
          <w:sz w:val="24"/>
          <w:szCs w:val="24"/>
          <w:rtl w:val="0"/>
        </w:rPr>
        <w:t>Sua dedicação a Educação, por meio de sua atuação no SENAI-Itatiba, ampliou a oferta de vagas com a chegada de novos cursos profissionalizantes, contribuindo exponencialmente para a formação de milhares de jovens e adultos, impulsionando a geração de emprego e renda na cidade, fazendo da unidade de Itatiba referência na região. Fábio merece nosso reconhecimento e gratidão pela maneira que conduz o seu ofício, dando a Educação o verdadeiro valor.</w:t>
      </w:r>
    </w:p>
    <w:p w:rsidR="00000000" w:rsidRPr="00000000" w:rsidP="00000000" w14:paraId="0000000B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000000" w:rsidP="00000000" w14:paraId="000000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ab/>
        <w:tab/>
        <w:tab/>
      </w: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SALA DAS SESSÕES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, em 23 de agosto de 2021.</w:t>
      </w:r>
    </w:p>
    <w:p w:rsidR="00000000" w:rsidRPr="00000000" w:rsidP="00000000" w14:paraId="000000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LEILA BEDANI</w:t>
      </w:r>
    </w:p>
    <w:p w:rsidR="00000000" w:rsidRPr="00000000" w:rsidP="00000000" w14:paraId="0000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Vereadora</w:t>
      </w:r>
    </w:p>
    <w:p w:rsidR="00000000" w:rsidRPr="00000000" w:rsidP="00000000" w14:paraId="0000001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000000">
        <w:rPr>
          <w:rFonts w:ascii="Times New Roman" w:eastAsia="Times New Roman" w:hAnsi="Times New Roman" w:cs="Times New Roman"/>
          <w:b/>
          <w:color w:val="000000"/>
          <w:sz w:val="24"/>
          <w:szCs w:val="24"/>
          <w:rtl w:val="0"/>
        </w:rPr>
        <w:t>PALÁCIO 1º DE NOVEMBRO</w:t>
      </w:r>
    </w:p>
    <w:p w:rsidR="00000000" w:rsidRPr="00000000" w:rsidP="00000000" w14:paraId="0000001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Pr="00000000" w:rsidP="00000000" w14:paraId="000000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 xml:space="preserve">PROJETO DECRETO LEGISLATIVO 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Nº ____/2021</w:t>
      </w:r>
    </w:p>
    <w:p w:rsidR="00000000" w:rsidRPr="00000000" w:rsidP="00000000" w14:paraId="000000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4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36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Ementa: 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Confere ao Sr. Fábio Sérgio Carrion o título de “Cidadão Itatibense</w:t>
      </w: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”.</w:t>
      </w:r>
    </w:p>
    <w:p w:rsidR="00000000" w:rsidRPr="00000000" w:rsidP="00000000" w14:paraId="00000015">
      <w:pPr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2124" w:right="0" w:firstLine="707"/>
        <w:jc w:val="both"/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ab/>
      </w: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Art. 1º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- A Câmara Municipal de Itatiba, em nome da população, reconhece e confere por comprovado merecimento ao Sr. </w:t>
      </w:r>
      <w:r w:rsidRPr="00000000">
        <w:rPr>
          <w:rFonts w:ascii="Times New Roman" w:eastAsia="Times New Roman" w:hAnsi="Times New Roman" w:cs="Times New Roman"/>
          <w:color w:val="000000"/>
          <w:sz w:val="24"/>
          <w:szCs w:val="24"/>
          <w:rtl w:val="0"/>
        </w:rPr>
        <w:t>Fábio Sérgio Carrion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o título de </w:t>
      </w:r>
      <w:r w:rsidRPr="00000000">
        <w:rPr>
          <w:rFonts w:ascii="Times New Roman" w:eastAsia="Times New Roman" w:hAnsi="Times New Roman" w:cs="Times New Roman"/>
          <w:b/>
          <w:i/>
          <w:sz w:val="24"/>
          <w:szCs w:val="24"/>
          <w:rtl w:val="0"/>
        </w:rPr>
        <w:t>“Cidadão Itatibense”.</w:t>
      </w:r>
    </w:p>
    <w:p w:rsidR="00000000" w:rsidRPr="00000000" w:rsidP="00000000" w14:paraId="0000001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000000" w:rsidP="00000000" w14:paraId="0000001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 xml:space="preserve">Art. 2º 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- O respectivo diploma será entregue em dia, hora e local a serem designados de comum acordo entre o homenageado e a Mesa Diretora da Edilidade.</w:t>
      </w:r>
    </w:p>
    <w:p w:rsidR="00000000" w:rsidRPr="00000000" w:rsidP="00000000" w14:paraId="0000001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000000" w:rsidP="00000000" w14:paraId="0000001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 xml:space="preserve">Art. 3º 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- As despesas decorrentes deste decreto correrão por conta de verba orçamentária própria, suplementada se necessário.</w:t>
      </w:r>
    </w:p>
    <w:p w:rsidR="00000000" w:rsidRPr="00000000" w:rsidP="00000000" w14:paraId="0000001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000000" w:rsidP="00000000" w14:paraId="0000001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 xml:space="preserve">Art. 4º 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- Este decreto entrará em vigor na data de sua publicação, revogada as disposições em contrário.</w:t>
      </w:r>
    </w:p>
    <w:p w:rsidR="00000000" w:rsidRPr="00000000" w:rsidP="00000000" w14:paraId="000000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SALA DAS SESSÕES, 23 de agosto de 2021.</w:t>
      </w:r>
    </w:p>
    <w:p w:rsidR="00000000" w:rsidRPr="00000000" w:rsidP="00000000" w14:paraId="000000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sz w:val="24"/>
          <w:szCs w:val="24"/>
          <w:rtl w:val="0"/>
        </w:rPr>
        <w:t>LEILA BEDANI</w:t>
      </w:r>
    </w:p>
    <w:p w:rsidR="00000000" w:rsidRPr="00000000" w:rsidP="00000000" w14:paraId="00000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Vereadora</w:t>
      </w:r>
    </w:p>
    <w:p w:rsidR="00000000" w:rsidRPr="00000000" w:rsidP="00000000" w14:paraId="000000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>
      <w:headerReference w:type="default" r:id="rId5"/>
      <w:pgSz w:w="11906" w:h="16838" w:orient="portrait"/>
      <w:pgMar w:top="2552" w:right="1361" w:bottom="1304" w:left="1361" w:header="708" w:footer="708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0"/>
    <w:family w:val="auto"/>
    <w:pitch w:val="default"/>
  </w:font>
  <w:font w:name="Times New Roman">
    <w:charset w:val="00"/>
    <w:family w:val="auto"/>
    <w:pitch w:val="default"/>
  </w:font>
  <w:font w:name="Georgia"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rsid w:val="002D4A59"/>
    <w:pPr>
      <w:spacing w:after="200" w:line="276" w:lineRule="auto"/>
    </w:pPr>
    <w:rPr>
      <w:color w:val="00000A"/>
    </w:rPr>
  </w:style>
  <w:style w:type="paragraph" w:customStyle="1" w:styleId="Heading20">
    <w:name w:val="Heading 2_0"/>
    <w:basedOn w:val="Normal0"/>
    <w:next w:val="Normal0"/>
    <w:link w:val="Ttulo2Char"/>
    <w:uiPriority w:val="9"/>
    <w:unhideWhenUsed/>
    <w:qFormat/>
    <w:rsid w:val="00E37F00"/>
    <w:pPr>
      <w:keepNext/>
      <w:spacing w:after="0" w:line="240" w:lineRule="auto"/>
      <w:jc w:val="center"/>
      <w:outlineLvl w:val="1"/>
    </w:pPr>
    <w:rPr>
      <w:rFonts w:ascii="Times New Roman" w:hAnsi="Times New Roman" w:eastAsiaTheme="minorEastAsia" w:cs="Times New Roman"/>
      <w:b/>
      <w:bCs/>
      <w:color w:val="auto"/>
      <w:sz w:val="28"/>
      <w:szCs w:val="24"/>
      <w:lang w:eastAsia="pt-BR"/>
    </w:r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2D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Ttulo2Char">
    <w:name w:val="Título 2 Char"/>
    <w:basedOn w:val="DefaultParagraphFont"/>
    <w:link w:val="Heading20"/>
    <w:uiPriority w:val="9"/>
    <w:rsid w:val="00E37F00"/>
    <w:rPr>
      <w:rFonts w:ascii="Times New Roman" w:hAnsi="Times New Roman" w:eastAsiaTheme="minorEastAsia" w:cs="Times New Roman"/>
      <w:b/>
      <w:bCs/>
      <w:sz w:val="28"/>
      <w:szCs w:val="24"/>
      <w:lang w:eastAsia="pt-BR"/>
    </w:rPr>
  </w:style>
  <w:style w:type="paragraph" w:customStyle="1" w:styleId="Endereo">
    <w:name w:val="Endereço"/>
    <w:basedOn w:val="Normal0"/>
    <w:qFormat/>
    <w:rsid w:val="00E37F00"/>
    <w:pPr>
      <w:spacing w:after="360" w:line="240" w:lineRule="auto"/>
      <w:contextualSpacing/>
    </w:pPr>
    <w:rPr>
      <w:rFonts w:eastAsiaTheme="minorEastAsia"/>
      <w:color w:val="auto"/>
      <w:lang w:val="pt-PT" w:eastAsia="ja-JP"/>
    </w:rPr>
  </w:style>
  <w:style w:type="paragraph" w:styleId="BodyText">
    <w:name w:val="Body Text"/>
    <w:basedOn w:val="Normal0"/>
    <w:link w:val="CorpodetextoChar"/>
    <w:uiPriority w:val="99"/>
    <w:unhideWhenUsed/>
    <w:rsid w:val="00E37F00"/>
    <w:pPr>
      <w:spacing w:after="0" w:line="240" w:lineRule="auto"/>
      <w:jc w:val="both"/>
    </w:pPr>
    <w:rPr>
      <w:rFonts w:ascii="Times New Roman" w:hAnsi="Times New Roman" w:eastAsiaTheme="minorEastAsia" w:cs="Times New Roman"/>
      <w:color w:val="auto"/>
      <w:sz w:val="20"/>
      <w:szCs w:val="20"/>
      <w:lang w:eastAsia="pt-BR"/>
    </w:rPr>
  </w:style>
  <w:style w:type="character" w:customStyle="1" w:styleId="CorpodetextoChar">
    <w:name w:val="Corpo de texto Char"/>
    <w:basedOn w:val="DefaultParagraphFont"/>
    <w:link w:val="BodyText"/>
    <w:uiPriority w:val="99"/>
    <w:rsid w:val="00E37F00"/>
    <w:rPr>
      <w:rFonts w:ascii="Times New Roman" w:hAnsi="Times New Roman" w:eastAsiaTheme="minorEastAsia" w:cs="Times New Roman"/>
      <w:sz w:val="20"/>
      <w:szCs w:val="20"/>
      <w:lang w:eastAsia="pt-BR"/>
    </w:rPr>
  </w:style>
  <w:style w:type="paragraph" w:styleId="BalloonText">
    <w:name w:val="Balloon Text"/>
    <w:basedOn w:val="Normal0"/>
    <w:link w:val="TextodebaloChar"/>
    <w:uiPriority w:val="99"/>
    <w:semiHidden/>
    <w:unhideWhenUsed/>
    <w:rsid w:val="0068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80D82"/>
    <w:rPr>
      <w:rFonts w:ascii="Segoe UI" w:hAnsi="Segoe UI" w:cs="Segoe UI"/>
      <w:color w:val="00000A"/>
      <w:sz w:val="18"/>
      <w:szCs w:val="18"/>
    </w:rPr>
  </w:style>
  <w:style w:type="paragraph" w:styleId="Subtitle">
    <w:name w:val="Subtitle"/>
    <w:basedOn w:val="Normal0"/>
    <w:next w:val="Normal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fQ5B6ovlq6buxbu8WbfNH5EFig==">AMUW2mX2vJXRYtnjRc98KngXwTprVJ4qrVFgFpDP4QawZUeXe9svmB0Cfng+T2homGPwhPYetZm1DtvJwabrKso+37+kR7YwAyhchNcuj9H1HKf9EI6/g/V6/yLQMZW8jj94qLzdVUHL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revision>0</cp:revision>
  <dcterms:created xsi:type="dcterms:W3CDTF">2021-08-27T13:02:00Z</dcterms:created>
</cp:coreProperties>
</file>