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86C2" w14:textId="77777777" w:rsidR="00F313DA" w:rsidRDefault="00F313DA" w:rsidP="00F313DA">
      <w:pPr>
        <w:keepNext/>
        <w:rPr>
          <w:b/>
          <w:sz w:val="24"/>
          <w:szCs w:val="24"/>
        </w:rPr>
      </w:pPr>
    </w:p>
    <w:p w14:paraId="7F5C828F" w14:textId="77777777" w:rsidR="00F313DA" w:rsidRDefault="009E18E6" w:rsidP="00F313DA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14:paraId="1B09B019" w14:textId="77777777" w:rsidR="00F313DA" w:rsidRDefault="00F313DA" w:rsidP="00F313DA">
      <w:pPr>
        <w:keepNext/>
        <w:rPr>
          <w:b/>
          <w:sz w:val="24"/>
          <w:szCs w:val="24"/>
        </w:rPr>
      </w:pPr>
    </w:p>
    <w:p w14:paraId="5DB56434" w14:textId="77777777" w:rsidR="00F313DA" w:rsidRDefault="00F313DA" w:rsidP="00F313DA">
      <w:pPr>
        <w:keepNext/>
        <w:rPr>
          <w:b/>
          <w:sz w:val="24"/>
          <w:szCs w:val="24"/>
        </w:rPr>
      </w:pPr>
    </w:p>
    <w:p w14:paraId="12D216C7" w14:textId="77777777" w:rsidR="00F313DA" w:rsidRDefault="00F313DA" w:rsidP="00F313DA">
      <w:pPr>
        <w:keepNext/>
        <w:rPr>
          <w:b/>
          <w:sz w:val="24"/>
          <w:szCs w:val="24"/>
        </w:rPr>
      </w:pPr>
    </w:p>
    <w:p w14:paraId="20C09BBF" w14:textId="7B4D3E21" w:rsidR="00F313DA" w:rsidRDefault="009E18E6" w:rsidP="00F313DA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Pr="00E7074F">
        <w:rPr>
          <w:b/>
          <w:sz w:val="24"/>
          <w:szCs w:val="24"/>
        </w:rPr>
        <w:t>REQUERIMENTO</w:t>
      </w:r>
      <w:r w:rsidR="00912D42">
        <w:rPr>
          <w:b/>
          <w:sz w:val="24"/>
          <w:szCs w:val="24"/>
        </w:rPr>
        <w:t xml:space="preserve"> Nº 413/2021</w:t>
      </w:r>
      <w:r>
        <w:rPr>
          <w:b/>
          <w:sz w:val="24"/>
          <w:szCs w:val="24"/>
        </w:rPr>
        <w:t xml:space="preserve"> </w:t>
      </w:r>
    </w:p>
    <w:p w14:paraId="1823C4DB" w14:textId="77777777" w:rsidR="00F313DA" w:rsidRDefault="00F313DA" w:rsidP="00F313DA">
      <w:pPr>
        <w:keepNext/>
        <w:ind w:firstLine="1418"/>
        <w:jc w:val="center"/>
        <w:rPr>
          <w:b/>
          <w:sz w:val="24"/>
          <w:szCs w:val="24"/>
        </w:rPr>
      </w:pPr>
    </w:p>
    <w:p w14:paraId="2F43D090" w14:textId="77777777" w:rsidR="00F313DA" w:rsidRDefault="00F313DA" w:rsidP="00F313DA">
      <w:pPr>
        <w:keepNext/>
        <w:ind w:firstLine="1418"/>
        <w:jc w:val="center"/>
        <w:rPr>
          <w:b/>
          <w:sz w:val="24"/>
          <w:szCs w:val="24"/>
        </w:rPr>
      </w:pPr>
    </w:p>
    <w:p w14:paraId="57A4F755" w14:textId="77777777" w:rsidR="00F313DA" w:rsidRDefault="00F313DA" w:rsidP="00F313DA">
      <w:pPr>
        <w:keepNext/>
        <w:ind w:firstLine="1418"/>
        <w:jc w:val="center"/>
        <w:rPr>
          <w:b/>
          <w:sz w:val="24"/>
          <w:szCs w:val="24"/>
        </w:rPr>
      </w:pPr>
    </w:p>
    <w:p w14:paraId="6EB15B9B" w14:textId="77777777" w:rsidR="00F313DA" w:rsidRPr="00E7074F" w:rsidRDefault="00F313DA" w:rsidP="00F313DA">
      <w:pPr>
        <w:keepNext/>
        <w:ind w:firstLine="1418"/>
        <w:jc w:val="center"/>
        <w:rPr>
          <w:b/>
          <w:sz w:val="24"/>
          <w:szCs w:val="24"/>
        </w:rPr>
      </w:pPr>
    </w:p>
    <w:p w14:paraId="25144072" w14:textId="77777777" w:rsidR="00F313DA" w:rsidRPr="00E15C8A" w:rsidRDefault="009E18E6" w:rsidP="00F313DA">
      <w:pPr>
        <w:ind w:firstLine="1416"/>
        <w:jc w:val="both"/>
        <w:rPr>
          <w:b/>
          <w:sz w:val="24"/>
          <w:szCs w:val="24"/>
        </w:rPr>
      </w:pPr>
      <w:r w:rsidRPr="00BF0505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 Solicita informações à TCI – Transporte Coletivo de Itatiba</w:t>
      </w:r>
      <w:r w:rsidRPr="00E15C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sobre a linha da Estrada João Bulgarelli. Conforme esclarece.</w:t>
      </w:r>
    </w:p>
    <w:p w14:paraId="14F92810" w14:textId="77777777" w:rsidR="00F313DA" w:rsidRDefault="00F313DA" w:rsidP="00F313DA">
      <w:pPr>
        <w:ind w:firstLine="1418"/>
        <w:jc w:val="both"/>
        <w:rPr>
          <w:b/>
          <w:sz w:val="24"/>
          <w:szCs w:val="24"/>
        </w:rPr>
      </w:pPr>
    </w:p>
    <w:p w14:paraId="3582AEB4" w14:textId="77777777" w:rsidR="00F313DA" w:rsidRDefault="009E18E6" w:rsidP="00F313D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Senhor </w:t>
      </w:r>
      <w:r>
        <w:rPr>
          <w:b/>
          <w:sz w:val="24"/>
          <w:szCs w:val="24"/>
        </w:rPr>
        <w:t>Presidente,</w:t>
      </w:r>
    </w:p>
    <w:p w14:paraId="7174EE67" w14:textId="77777777" w:rsidR="00F313DA" w:rsidRDefault="00F313DA" w:rsidP="00F313DA">
      <w:pPr>
        <w:ind w:firstLine="1418"/>
        <w:jc w:val="both"/>
        <w:rPr>
          <w:b/>
          <w:sz w:val="24"/>
          <w:szCs w:val="24"/>
        </w:rPr>
      </w:pPr>
    </w:p>
    <w:p w14:paraId="2DEADC68" w14:textId="77777777" w:rsidR="00F313DA" w:rsidRDefault="00F313DA" w:rsidP="00F313DA">
      <w:pPr>
        <w:ind w:firstLine="1418"/>
        <w:jc w:val="both"/>
        <w:rPr>
          <w:b/>
          <w:sz w:val="24"/>
          <w:szCs w:val="24"/>
        </w:rPr>
      </w:pPr>
    </w:p>
    <w:p w14:paraId="26164658" w14:textId="77777777" w:rsidR="00F313DA" w:rsidRDefault="009E18E6" w:rsidP="00F313DA">
      <w:pPr>
        <w:ind w:firstLine="1416"/>
        <w:jc w:val="both"/>
        <w:rPr>
          <w:sz w:val="24"/>
          <w:szCs w:val="24"/>
          <w:shd w:val="clear" w:color="auto" w:fill="FFFFFF"/>
        </w:rPr>
      </w:pPr>
      <w:r w:rsidRPr="00E15C8A">
        <w:rPr>
          <w:b/>
          <w:sz w:val="24"/>
          <w:szCs w:val="24"/>
          <w:shd w:val="clear" w:color="auto" w:fill="FFFFFF"/>
        </w:rPr>
        <w:t>CONSIDERANDO</w:t>
      </w:r>
      <w:r w:rsidRPr="00E15C8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que munícipes entraram em contato com este vereador solicitando que o ônibus faça o percurso até o final da estrada, pois o mesmo está indo até a serralheria e voltando, assim dificultando o dia a dia os usuários.</w:t>
      </w:r>
    </w:p>
    <w:p w14:paraId="3F95592A" w14:textId="77777777" w:rsidR="00F313DA" w:rsidRDefault="00F313DA" w:rsidP="00F313DA">
      <w:pPr>
        <w:ind w:firstLine="1416"/>
        <w:jc w:val="both"/>
        <w:rPr>
          <w:sz w:val="24"/>
          <w:szCs w:val="24"/>
          <w:shd w:val="clear" w:color="auto" w:fill="FFFFFF"/>
        </w:rPr>
      </w:pPr>
    </w:p>
    <w:p w14:paraId="5F8A66C4" w14:textId="77777777" w:rsidR="00F313DA" w:rsidRDefault="00F313DA" w:rsidP="00F313DA">
      <w:pPr>
        <w:shd w:val="clear" w:color="auto" w:fill="FFFFFF"/>
        <w:jc w:val="both"/>
        <w:rPr>
          <w:sz w:val="24"/>
          <w:szCs w:val="24"/>
        </w:rPr>
      </w:pPr>
    </w:p>
    <w:p w14:paraId="5B95441E" w14:textId="77777777" w:rsidR="00F313DA" w:rsidRPr="00E15C8A" w:rsidRDefault="00F313DA" w:rsidP="00F313DA">
      <w:pPr>
        <w:shd w:val="clear" w:color="auto" w:fill="FFFFFF"/>
        <w:jc w:val="both"/>
        <w:rPr>
          <w:sz w:val="24"/>
          <w:szCs w:val="24"/>
        </w:rPr>
      </w:pPr>
    </w:p>
    <w:p w14:paraId="086327B7" w14:textId="77777777" w:rsidR="00F313DA" w:rsidRPr="00BA3E22" w:rsidRDefault="009E18E6" w:rsidP="00F313DA">
      <w:pPr>
        <w:ind w:firstLine="1416"/>
        <w:jc w:val="both"/>
        <w:rPr>
          <w:sz w:val="24"/>
          <w:szCs w:val="24"/>
        </w:rPr>
      </w:pPr>
      <w:r w:rsidRPr="00E15C8A">
        <w:rPr>
          <w:b/>
          <w:sz w:val="24"/>
          <w:szCs w:val="24"/>
        </w:rPr>
        <w:t>REQUEIRO</w:t>
      </w:r>
      <w:r w:rsidRPr="00E15C8A">
        <w:rPr>
          <w:sz w:val="24"/>
          <w:szCs w:val="24"/>
        </w:rPr>
        <w:t>, no</w:t>
      </w:r>
      <w:r w:rsidRPr="00E15C8A">
        <w:rPr>
          <w:sz w:val="24"/>
          <w:szCs w:val="24"/>
        </w:rPr>
        <w:t xml:space="preserve">s termos regimentais, após aprovação do Nobre e Soberano Plenário, </w:t>
      </w:r>
      <w:r>
        <w:rPr>
          <w:sz w:val="24"/>
          <w:szCs w:val="24"/>
        </w:rPr>
        <w:t>que seja oficiado</w:t>
      </w:r>
      <w:r w:rsidRPr="00E47C2D">
        <w:rPr>
          <w:sz w:val="24"/>
          <w:szCs w:val="24"/>
        </w:rPr>
        <w:t xml:space="preserve"> à TCI – Transporte Coletivo de Itati</w:t>
      </w:r>
      <w:r>
        <w:rPr>
          <w:sz w:val="24"/>
          <w:szCs w:val="24"/>
        </w:rPr>
        <w:t>ba a possibilidade de o ônibus da linha da Estrada João Bulgarelli ir até o final da estrada.</w:t>
      </w:r>
    </w:p>
    <w:p w14:paraId="5EF751C6" w14:textId="77777777" w:rsidR="00F313DA" w:rsidRDefault="00F313DA" w:rsidP="00F313DA"/>
    <w:p w14:paraId="5108FEE8" w14:textId="77777777" w:rsidR="00F313DA" w:rsidRDefault="00F313DA" w:rsidP="00F313DA"/>
    <w:p w14:paraId="6127EC49" w14:textId="77777777" w:rsidR="00F313DA" w:rsidRDefault="009E18E6" w:rsidP="00F313DA">
      <w:r>
        <w:t xml:space="preserve">                                </w:t>
      </w:r>
    </w:p>
    <w:p w14:paraId="53A09CD6" w14:textId="77777777" w:rsidR="00F313DA" w:rsidRDefault="009E18E6" w:rsidP="00F313DA">
      <w:r>
        <w:t xml:space="preserve">                            </w:t>
      </w:r>
    </w:p>
    <w:p w14:paraId="53ADA24C" w14:textId="77777777" w:rsidR="00F313DA" w:rsidRDefault="00F313DA" w:rsidP="00F313DA"/>
    <w:p w14:paraId="47380E4F" w14:textId="77777777" w:rsidR="00F313DA" w:rsidRDefault="009E18E6" w:rsidP="00F313DA">
      <w:pPr>
        <w:rPr>
          <w:sz w:val="22"/>
          <w:szCs w:val="22"/>
        </w:rPr>
      </w:pPr>
      <w:r>
        <w:t xml:space="preserve">                                  </w:t>
      </w:r>
      <w:r>
        <w:rPr>
          <w:b/>
          <w:sz w:val="24"/>
          <w:szCs w:val="24"/>
        </w:rPr>
        <w:t xml:space="preserve">SALA DE SESSÕES, </w:t>
      </w:r>
      <w:r>
        <w:rPr>
          <w:sz w:val="22"/>
          <w:szCs w:val="22"/>
        </w:rPr>
        <w:t>20 de setembro de 2021</w:t>
      </w:r>
    </w:p>
    <w:p w14:paraId="4C89B83A" w14:textId="77777777" w:rsidR="00F313DA" w:rsidRDefault="00F313DA" w:rsidP="00F313DA">
      <w:pPr>
        <w:rPr>
          <w:sz w:val="22"/>
          <w:szCs w:val="22"/>
        </w:rPr>
      </w:pPr>
    </w:p>
    <w:p w14:paraId="5A6D6681" w14:textId="77777777" w:rsidR="00F313DA" w:rsidRDefault="00F313DA" w:rsidP="00F313DA">
      <w:pPr>
        <w:rPr>
          <w:sz w:val="22"/>
          <w:szCs w:val="22"/>
        </w:rPr>
      </w:pPr>
    </w:p>
    <w:p w14:paraId="3202501C" w14:textId="77777777" w:rsidR="00F313DA" w:rsidRDefault="00F313DA" w:rsidP="00F313DA">
      <w:pPr>
        <w:rPr>
          <w:sz w:val="22"/>
          <w:szCs w:val="22"/>
        </w:rPr>
      </w:pPr>
    </w:p>
    <w:p w14:paraId="1DC81592" w14:textId="77777777" w:rsidR="00F313DA" w:rsidRDefault="00F313DA" w:rsidP="00F313DA">
      <w:pPr>
        <w:rPr>
          <w:sz w:val="22"/>
          <w:szCs w:val="22"/>
        </w:rPr>
      </w:pPr>
    </w:p>
    <w:p w14:paraId="1FF03BE3" w14:textId="77777777" w:rsidR="00F313DA" w:rsidRDefault="00F313DA" w:rsidP="00F313DA">
      <w:pPr>
        <w:rPr>
          <w:sz w:val="22"/>
          <w:szCs w:val="22"/>
        </w:rPr>
      </w:pPr>
    </w:p>
    <w:p w14:paraId="5E362FA1" w14:textId="77777777" w:rsidR="00F313DA" w:rsidRDefault="009E18E6" w:rsidP="00F313DA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b/>
          <w:sz w:val="24"/>
          <w:szCs w:val="24"/>
        </w:rPr>
        <w:t>FERNANDO SOARES</w:t>
      </w:r>
    </w:p>
    <w:p w14:paraId="5FCE2E38" w14:textId="77777777" w:rsidR="00F313DA" w:rsidRDefault="00F313DA" w:rsidP="00F313DA">
      <w:pPr>
        <w:rPr>
          <w:b/>
          <w:sz w:val="24"/>
          <w:szCs w:val="24"/>
        </w:rPr>
      </w:pPr>
    </w:p>
    <w:p w14:paraId="03D0086B" w14:textId="77777777" w:rsidR="00F313DA" w:rsidRPr="00BF0505" w:rsidRDefault="009E18E6" w:rsidP="00F313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Vereador PSDB</w:t>
      </w:r>
    </w:p>
    <w:p w14:paraId="5EDF9DD4" w14:textId="77777777" w:rsidR="00F313DA" w:rsidRDefault="00F313DA" w:rsidP="00F313DA"/>
    <w:p w14:paraId="43B6A741" w14:textId="77777777" w:rsidR="00F313DA" w:rsidRDefault="00F313DA" w:rsidP="00F313DA"/>
    <w:p w14:paraId="513B4F44" w14:textId="77777777" w:rsidR="00E53704" w:rsidRDefault="00E53704"/>
    <w:sectPr w:rsidR="00E537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F927" w14:textId="77777777" w:rsidR="009E18E6" w:rsidRDefault="009E18E6">
      <w:r>
        <w:separator/>
      </w:r>
    </w:p>
  </w:endnote>
  <w:endnote w:type="continuationSeparator" w:id="0">
    <w:p w14:paraId="5394AEF5" w14:textId="77777777" w:rsidR="009E18E6" w:rsidRDefault="009E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5DDA" w14:textId="77777777" w:rsidR="009E18E6" w:rsidRDefault="009E18E6">
      <w:r>
        <w:separator/>
      </w:r>
    </w:p>
  </w:footnote>
  <w:footnote w:type="continuationSeparator" w:id="0">
    <w:p w14:paraId="49888549" w14:textId="77777777" w:rsidR="009E18E6" w:rsidRDefault="009E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1C7D" w14:textId="77777777" w:rsidR="00104BF5" w:rsidRDefault="009E18E6">
    <w:r>
      <w:rPr>
        <w:noProof/>
      </w:rPr>
      <w:drawing>
        <wp:anchor distT="0" distB="0" distL="114300" distR="114300" simplePos="0" relativeHeight="251658240" behindDoc="0" locked="0" layoutInCell="1" allowOverlap="1" wp14:anchorId="5E6C4962" wp14:editId="7B480EF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DA"/>
    <w:rsid w:val="00104BF5"/>
    <w:rsid w:val="00912D42"/>
    <w:rsid w:val="009E18E6"/>
    <w:rsid w:val="00BA3E22"/>
    <w:rsid w:val="00BF0505"/>
    <w:rsid w:val="00E15C8A"/>
    <w:rsid w:val="00E47C2D"/>
    <w:rsid w:val="00E53704"/>
    <w:rsid w:val="00E7074F"/>
    <w:rsid w:val="00F3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35E8"/>
  <w15:chartTrackingRefBased/>
  <w15:docId w15:val="{202FB8DD-288C-4297-8586-7E3328DA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2021-09-20T12:25:00Z</dcterms:created>
  <dcterms:modified xsi:type="dcterms:W3CDTF">2021-09-21T18:41:00Z</dcterms:modified>
</cp:coreProperties>
</file>