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D9C3" w14:textId="187C9544" w:rsidR="00AE4B41" w:rsidRDefault="00432A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6B6525">
        <w:rPr>
          <w:rFonts w:ascii="Times New Roman" w:eastAsia="Times New Roman" w:hAnsi="Times New Roman" w:cs="Times New Roman"/>
          <w:b/>
          <w:sz w:val="24"/>
          <w:szCs w:val="24"/>
        </w:rPr>
        <w:t>237/2022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0EBEFCBD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28B8B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E025C5" w14:textId="77777777" w:rsidR="006B0282" w:rsidRDefault="00432AAA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B71935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2573F5">
        <w:rPr>
          <w:rFonts w:ascii="Times New Roman" w:eastAsia="Times New Roman" w:hAnsi="Times New Roman" w:cs="Times New Roman"/>
          <w:b/>
          <w:sz w:val="24"/>
          <w:szCs w:val="24"/>
        </w:rPr>
        <w:t>implantação de poste de iluminação pública na academia ao ar livre localizada na</w:t>
      </w:r>
      <w:r w:rsidR="00705BF7">
        <w:rPr>
          <w:rFonts w:ascii="Times New Roman" w:eastAsia="Times New Roman" w:hAnsi="Times New Roman" w:cs="Times New Roman"/>
          <w:b/>
          <w:sz w:val="24"/>
          <w:szCs w:val="24"/>
        </w:rPr>
        <w:t xml:space="preserve"> Rua Orila Gilli de Souza</w:t>
      </w:r>
      <w:r w:rsidR="00B719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046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9A6A63">
        <w:rPr>
          <w:rFonts w:ascii="Times New Roman" w:eastAsia="Times New Roman" w:hAnsi="Times New Roman" w:cs="Times New Roman"/>
          <w:b/>
          <w:sz w:val="24"/>
          <w:szCs w:val="24"/>
        </w:rPr>
        <w:t>Summertime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15BAFB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B2DC70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FA9CD" w14:textId="77777777" w:rsidR="00AE4B41" w:rsidRDefault="00432AAA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7E20147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7D889" w14:textId="77777777" w:rsidR="00AE4B41" w:rsidRDefault="00432AA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</w:t>
      </w:r>
      <w:r>
        <w:rPr>
          <w:rFonts w:ascii="Times New Roman" w:eastAsia="Times New Roman" w:hAnsi="Times New Roman" w:cs="Times New Roman"/>
          <w:sz w:val="24"/>
          <w:szCs w:val="24"/>
        </w:rPr>
        <w:t>desta Casa de Leis, que se digne V. Ex.ª determinar à Secretaria de Obras e Serviços Públicos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BF7">
        <w:rPr>
          <w:rFonts w:ascii="Times New Roman" w:eastAsia="Times New Roman" w:hAnsi="Times New Roman" w:cs="Times New Roman"/>
          <w:sz w:val="24"/>
          <w:szCs w:val="24"/>
        </w:rPr>
        <w:t>que execute</w:t>
      </w:r>
      <w:r w:rsidR="002573F5">
        <w:rPr>
          <w:rFonts w:ascii="Times New Roman" w:eastAsia="Times New Roman" w:hAnsi="Times New Roman" w:cs="Times New Roman"/>
          <w:sz w:val="24"/>
          <w:szCs w:val="24"/>
        </w:rPr>
        <w:t xml:space="preserve"> implantação de poste de iluminação pública</w:t>
      </w:r>
      <w:r w:rsidR="0070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3F5">
        <w:rPr>
          <w:rFonts w:ascii="Times New Roman" w:eastAsia="Times New Roman" w:hAnsi="Times New Roman" w:cs="Times New Roman"/>
          <w:sz w:val="24"/>
          <w:szCs w:val="24"/>
        </w:rPr>
        <w:t>em academia ao ar livre localizada</w:t>
      </w:r>
      <w:r w:rsidR="00705BF7">
        <w:rPr>
          <w:rFonts w:ascii="Times New Roman" w:eastAsia="Times New Roman" w:hAnsi="Times New Roman" w:cs="Times New Roman"/>
          <w:sz w:val="24"/>
          <w:szCs w:val="24"/>
        </w:rPr>
        <w:t xml:space="preserve"> na Rua Orila Gilli de Souza – Summertim</w:t>
      </w:r>
      <w:r w:rsidR="002573F5">
        <w:rPr>
          <w:rFonts w:ascii="Times New Roman" w:eastAsia="Times New Roman" w:hAnsi="Times New Roman" w:cs="Times New Roman"/>
          <w:sz w:val="24"/>
          <w:szCs w:val="24"/>
        </w:rPr>
        <w:t>e, pois há bastante tempo é reivindicada pelos moradores que relatam não poder frequentar o local, especialmente a noite,  devido a aglomeração de pessoas em atividade suspeita no local, causando sensação de insegurança.</w:t>
      </w:r>
      <w:r w:rsidR="0070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1ACE26" w14:textId="77777777" w:rsidR="00AE4B41" w:rsidRDefault="00432AA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wyxs3bsyid65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Tendo o exposto</w:t>
      </w:r>
      <w:r w:rsidR="0077453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espera-se que seja 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 xml:space="preserve">atendida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633B21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E04B16" w14:textId="77777777" w:rsidR="00AE4B41" w:rsidRDefault="00432AAA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6A63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feverei</w:t>
      </w:r>
      <w:r>
        <w:rPr>
          <w:rFonts w:ascii="Times New Roman" w:eastAsia="Times New Roman" w:hAnsi="Times New Roman" w:cs="Times New Roman"/>
          <w:sz w:val="24"/>
          <w:szCs w:val="24"/>
        </w:rPr>
        <w:t>ro de 2022.</w:t>
      </w:r>
    </w:p>
    <w:p w14:paraId="30AD6CA0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2D039B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EFFDBE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E630D9" w14:textId="77777777" w:rsidR="00AE4B41" w:rsidRDefault="0043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4FECD1F8" w14:textId="77777777" w:rsidR="00AE4B41" w:rsidRDefault="00432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B3FE877" w14:textId="77777777" w:rsidR="00AE4B41" w:rsidRDefault="00AE4B41"/>
    <w:p w14:paraId="6DC6011B" w14:textId="77777777" w:rsidR="00AE4B41" w:rsidRDefault="00AE4B41"/>
    <w:p w14:paraId="60256DE1" w14:textId="77777777" w:rsidR="00AE4B41" w:rsidRDefault="00AE4B41"/>
    <w:p w14:paraId="16F5415C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D91A1F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CBFDD6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D5EE22" w14:textId="77777777" w:rsidR="00AE4B41" w:rsidRDefault="00432AAA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14:paraId="5E1D5DB3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27A08394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sectPr w:rsidR="00BE6E93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BC8D" w14:textId="77777777" w:rsidR="00432AAA" w:rsidRDefault="00432AAA">
      <w:pPr>
        <w:spacing w:after="0" w:line="240" w:lineRule="auto"/>
      </w:pPr>
      <w:r>
        <w:separator/>
      </w:r>
    </w:p>
  </w:endnote>
  <w:endnote w:type="continuationSeparator" w:id="0">
    <w:p w14:paraId="23FB77D0" w14:textId="77777777" w:rsidR="00432AAA" w:rsidRDefault="0043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0EB1" w14:textId="77777777" w:rsidR="00432AAA" w:rsidRDefault="00432AAA">
      <w:pPr>
        <w:spacing w:after="0" w:line="240" w:lineRule="auto"/>
      </w:pPr>
      <w:r>
        <w:separator/>
      </w:r>
    </w:p>
  </w:footnote>
  <w:footnote w:type="continuationSeparator" w:id="0">
    <w:p w14:paraId="617582D9" w14:textId="77777777" w:rsidR="00432AAA" w:rsidRDefault="0043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DD13" w14:textId="77777777" w:rsidR="005461C9" w:rsidRDefault="00432AAA">
    <w:r>
      <w:rPr>
        <w:noProof/>
      </w:rPr>
      <w:drawing>
        <wp:anchor distT="0" distB="0" distL="114300" distR="114300" simplePos="0" relativeHeight="251658240" behindDoc="0" locked="0" layoutInCell="1" allowOverlap="1" wp14:anchorId="6B458331" wp14:editId="64C6E9C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7298D"/>
    <w:rsid w:val="00084408"/>
    <w:rsid w:val="000C750C"/>
    <w:rsid w:val="000D68B4"/>
    <w:rsid w:val="002573F5"/>
    <w:rsid w:val="002841D0"/>
    <w:rsid w:val="002D7A5C"/>
    <w:rsid w:val="003B39A3"/>
    <w:rsid w:val="003D0461"/>
    <w:rsid w:val="00432AAA"/>
    <w:rsid w:val="0045394A"/>
    <w:rsid w:val="005461C9"/>
    <w:rsid w:val="00577EAE"/>
    <w:rsid w:val="0063609C"/>
    <w:rsid w:val="006B0282"/>
    <w:rsid w:val="006B6525"/>
    <w:rsid w:val="00705BF7"/>
    <w:rsid w:val="0077453E"/>
    <w:rsid w:val="009A6A63"/>
    <w:rsid w:val="009F6FD3"/>
    <w:rsid w:val="00A336A0"/>
    <w:rsid w:val="00A87267"/>
    <w:rsid w:val="00AE4B41"/>
    <w:rsid w:val="00B71935"/>
    <w:rsid w:val="00BE6E93"/>
    <w:rsid w:val="00CC4232"/>
    <w:rsid w:val="00CF1C57"/>
    <w:rsid w:val="00D64639"/>
    <w:rsid w:val="00EB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DD30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33</cp:revision>
  <cp:lastPrinted>2022-02-07T21:23:00Z</cp:lastPrinted>
  <dcterms:created xsi:type="dcterms:W3CDTF">2021-06-29T19:03:00Z</dcterms:created>
  <dcterms:modified xsi:type="dcterms:W3CDTF">2022-02-08T18:33:00Z</dcterms:modified>
</cp:coreProperties>
</file>