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44BAF1F" w:rsidR="00BF185A" w:rsidRDefault="00557657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202DCF">
        <w:rPr>
          <w:b/>
          <w:sz w:val="24"/>
          <w:szCs w:val="24"/>
          <w:u w:val="single"/>
        </w:rPr>
        <w:t>4738</w:t>
      </w:r>
    </w:p>
    <w:p w14:paraId="38F38E23" w14:textId="4F7FE511" w:rsidR="00BF185A" w:rsidRDefault="00557657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02DCF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B404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</w:p>
    <w:p w14:paraId="72A0A5A3" w14:textId="77777777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1F759A2B" w:rsidR="00BF185A" w:rsidRDefault="00557657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02DCF">
        <w:rPr>
          <w:rFonts w:ascii="Times New Roman" w:hAnsi="Times New Roman"/>
          <w:b/>
          <w:sz w:val="24"/>
          <w:szCs w:val="24"/>
        </w:rPr>
        <w:t>136/2021</w:t>
      </w:r>
    </w:p>
    <w:p w14:paraId="3985AFD3" w14:textId="36DF3BF8" w:rsidR="00BF185A" w:rsidRDefault="00557657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202DCF">
        <w:rPr>
          <w:rFonts w:ascii="Times New Roman" w:hAnsi="Times New Roman"/>
          <w:b/>
          <w:sz w:val="24"/>
          <w:szCs w:val="24"/>
        </w:rPr>
        <w:t>vereadores Leila Bedani, Fernando Soares e Sérgio Rodrigues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3F75B09F" w:rsidR="00BF185A" w:rsidRDefault="00557657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202DCF" w:rsidRPr="00202DCF">
        <w:rPr>
          <w:rFonts w:ascii="Times New Roman" w:hAnsi="Times New Roman"/>
          <w:b/>
          <w:color w:val="222222"/>
          <w:sz w:val="24"/>
          <w:szCs w:val="24"/>
        </w:rPr>
        <w:t xml:space="preserve">Institui e Inclui no Calendário Oficial de Eventos do Município o </w:t>
      </w:r>
      <w:proofErr w:type="gramStart"/>
      <w:r w:rsidR="00202DCF" w:rsidRPr="00202DCF">
        <w:rPr>
          <w:rFonts w:ascii="Times New Roman" w:hAnsi="Times New Roman"/>
          <w:b/>
          <w:color w:val="222222"/>
          <w:sz w:val="24"/>
          <w:szCs w:val="24"/>
        </w:rPr>
        <w:t>Agosto</w:t>
      </w:r>
      <w:proofErr w:type="gramEnd"/>
      <w:r w:rsidR="00202DCF" w:rsidRPr="00202DCF">
        <w:rPr>
          <w:rFonts w:ascii="Times New Roman" w:hAnsi="Times New Roman"/>
          <w:b/>
          <w:color w:val="222222"/>
          <w:sz w:val="24"/>
          <w:szCs w:val="24"/>
        </w:rPr>
        <w:t xml:space="preserve"> Lilás e dá outras providências</w:t>
      </w:r>
      <w:r w:rsidRPr="00202DCF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557657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6D8FABBD" w:rsidR="00BF185A" w:rsidRDefault="00557657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202DCF" w:rsidRPr="00202DCF">
        <w:rPr>
          <w:sz w:val="24"/>
          <w:szCs w:val="24"/>
        </w:rPr>
        <w:t>50</w:t>
      </w:r>
      <w:r w:rsidRPr="00202DCF">
        <w:rPr>
          <w:sz w:val="24"/>
          <w:szCs w:val="24"/>
        </w:rPr>
        <w:t xml:space="preserve">ª Sessão </w:t>
      </w:r>
      <w:r w:rsidR="002E40DB" w:rsidRPr="00202DCF">
        <w:rPr>
          <w:sz w:val="24"/>
          <w:szCs w:val="24"/>
        </w:rPr>
        <w:t>O</w:t>
      </w:r>
      <w:r w:rsidRPr="00202DCF">
        <w:rPr>
          <w:sz w:val="24"/>
          <w:szCs w:val="24"/>
        </w:rPr>
        <w:t>rdinária</w:t>
      </w:r>
      <w:r>
        <w:rPr>
          <w:sz w:val="24"/>
          <w:szCs w:val="24"/>
        </w:rPr>
        <w:t xml:space="preserve">, realizada </w:t>
      </w:r>
      <w:r w:rsidR="00202DCF">
        <w:rPr>
          <w:sz w:val="24"/>
          <w:szCs w:val="24"/>
        </w:rPr>
        <w:t>e</w:t>
      </w:r>
      <w:r w:rsidR="002B4041">
        <w:rPr>
          <w:sz w:val="24"/>
          <w:szCs w:val="24"/>
        </w:rPr>
        <w:t>m</w:t>
      </w:r>
      <w:r w:rsidR="00202DCF">
        <w:rPr>
          <w:sz w:val="24"/>
          <w:szCs w:val="24"/>
        </w:rPr>
        <w:t xml:space="preserve"> 23 de fevereiro</w:t>
      </w:r>
      <w:r>
        <w:rPr>
          <w:sz w:val="24"/>
          <w:szCs w:val="24"/>
        </w:rPr>
        <w:t xml:space="preserve">, o Plenário aprovou, </w:t>
      </w:r>
      <w:r w:rsidR="00202DCF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24970F42" w14:textId="583F66D0" w:rsidR="00202DCF" w:rsidRPr="00202DCF" w:rsidRDefault="00202DCF" w:rsidP="00202DCF">
      <w:pPr>
        <w:ind w:firstLine="1418"/>
        <w:jc w:val="both"/>
        <w:rPr>
          <w:sz w:val="24"/>
          <w:szCs w:val="24"/>
        </w:rPr>
      </w:pPr>
      <w:r w:rsidRPr="00202DCF">
        <w:rPr>
          <w:b/>
          <w:bCs/>
          <w:color w:val="000000"/>
          <w:sz w:val="24"/>
          <w:szCs w:val="24"/>
        </w:rPr>
        <w:t>Art.1º</w:t>
      </w:r>
      <w:r>
        <w:rPr>
          <w:b/>
          <w:bCs/>
          <w:color w:val="000000"/>
          <w:sz w:val="24"/>
          <w:szCs w:val="24"/>
        </w:rPr>
        <w:t>.</w:t>
      </w:r>
      <w:r w:rsidRPr="00202DCF">
        <w:rPr>
          <w:color w:val="000000"/>
          <w:sz w:val="24"/>
          <w:szCs w:val="24"/>
        </w:rPr>
        <w:t xml:space="preserve"> Fica instituído e </w:t>
      </w:r>
      <w:r w:rsidRPr="00202DCF">
        <w:rPr>
          <w:sz w:val="24"/>
          <w:szCs w:val="24"/>
        </w:rPr>
        <w:t>incluído</w:t>
      </w:r>
      <w:r w:rsidRPr="00202DCF">
        <w:rPr>
          <w:color w:val="000000"/>
          <w:sz w:val="24"/>
          <w:szCs w:val="24"/>
        </w:rPr>
        <w:t xml:space="preserve"> no Calendário Oficial de </w:t>
      </w:r>
      <w:r w:rsidRPr="00202DCF">
        <w:rPr>
          <w:sz w:val="24"/>
          <w:szCs w:val="24"/>
        </w:rPr>
        <w:t>Eventos</w:t>
      </w:r>
      <w:r w:rsidRPr="00202DCF">
        <w:rPr>
          <w:color w:val="000000"/>
          <w:sz w:val="24"/>
          <w:szCs w:val="24"/>
        </w:rPr>
        <w:t xml:space="preserve"> do </w:t>
      </w:r>
      <w:r w:rsidRPr="00202DCF">
        <w:rPr>
          <w:sz w:val="24"/>
          <w:szCs w:val="24"/>
        </w:rPr>
        <w:t xml:space="preserve">Município, </w:t>
      </w:r>
      <w:r w:rsidRPr="00202DCF">
        <w:rPr>
          <w:color w:val="000000"/>
          <w:sz w:val="24"/>
          <w:szCs w:val="24"/>
        </w:rPr>
        <w:t>o “</w:t>
      </w:r>
      <w:proofErr w:type="gramStart"/>
      <w:r w:rsidRPr="00202DCF">
        <w:rPr>
          <w:color w:val="000000"/>
          <w:sz w:val="24"/>
          <w:szCs w:val="24"/>
        </w:rPr>
        <w:t>Agosto</w:t>
      </w:r>
      <w:proofErr w:type="gramEnd"/>
      <w:r w:rsidRPr="00202DCF">
        <w:rPr>
          <w:color w:val="000000"/>
          <w:sz w:val="24"/>
          <w:szCs w:val="24"/>
        </w:rPr>
        <w:t xml:space="preserve"> Lilás”, mês de conscientização pelo fim da violência contra a mulher</w:t>
      </w:r>
      <w:r w:rsidRPr="00202DCF">
        <w:rPr>
          <w:sz w:val="24"/>
          <w:szCs w:val="24"/>
        </w:rPr>
        <w:t>.</w:t>
      </w:r>
    </w:p>
    <w:p w14:paraId="34244A77" w14:textId="77777777" w:rsidR="00202DCF" w:rsidRPr="00202DCF" w:rsidRDefault="00202DCF" w:rsidP="00202DCF">
      <w:pPr>
        <w:ind w:firstLine="1418"/>
        <w:jc w:val="both"/>
        <w:rPr>
          <w:color w:val="000000"/>
          <w:sz w:val="24"/>
          <w:szCs w:val="24"/>
        </w:rPr>
      </w:pPr>
    </w:p>
    <w:p w14:paraId="523119BD" w14:textId="13582BD5" w:rsidR="00202DCF" w:rsidRPr="00202DCF" w:rsidRDefault="00202DCF" w:rsidP="00202DCF">
      <w:pPr>
        <w:spacing w:after="120"/>
        <w:ind w:firstLine="1416"/>
        <w:jc w:val="both"/>
        <w:rPr>
          <w:sz w:val="24"/>
          <w:szCs w:val="24"/>
        </w:rPr>
      </w:pPr>
      <w:r w:rsidRPr="00202DCF">
        <w:rPr>
          <w:b/>
          <w:bCs/>
          <w:sz w:val="24"/>
          <w:szCs w:val="24"/>
        </w:rPr>
        <w:t>Art. 2º</w:t>
      </w:r>
      <w:r>
        <w:rPr>
          <w:b/>
          <w:bCs/>
          <w:sz w:val="24"/>
          <w:szCs w:val="24"/>
        </w:rPr>
        <w:t>.</w:t>
      </w:r>
      <w:r w:rsidRPr="00202DCF">
        <w:rPr>
          <w:sz w:val="24"/>
          <w:szCs w:val="24"/>
        </w:rPr>
        <w:t xml:space="preserve"> No mês de agosto o município promoverá atividades para conscientização, prevenção, orientação e combate à violência contra a mulher.</w:t>
      </w:r>
    </w:p>
    <w:p w14:paraId="40B53B6E" w14:textId="77777777" w:rsidR="00202DCF" w:rsidRPr="00202DCF" w:rsidRDefault="00202DCF" w:rsidP="00202DCF">
      <w:pPr>
        <w:spacing w:after="120"/>
        <w:ind w:firstLine="1416"/>
        <w:jc w:val="both"/>
        <w:rPr>
          <w:color w:val="000000"/>
          <w:sz w:val="24"/>
          <w:szCs w:val="24"/>
          <w:highlight w:val="white"/>
        </w:rPr>
      </w:pPr>
      <w:r w:rsidRPr="00202DCF">
        <w:rPr>
          <w:sz w:val="24"/>
          <w:szCs w:val="24"/>
        </w:rPr>
        <w:t xml:space="preserve">§1º </w:t>
      </w:r>
      <w:r w:rsidRPr="00202DCF">
        <w:rPr>
          <w:color w:val="000000"/>
          <w:sz w:val="24"/>
          <w:szCs w:val="24"/>
          <w:highlight w:val="white"/>
        </w:rPr>
        <w:t>Durante o mês poderão ser realizados seminários, palestras, debates e elaboração de cartilhas informativas, com o objetivo de conscientizar a sociedade, bem como, informar as mulheres para que conheçam os seus direitos e os mecanismos jurídicos existentes para sua proteção.</w:t>
      </w:r>
    </w:p>
    <w:p w14:paraId="03B5C7A7" w14:textId="77777777" w:rsidR="00202DCF" w:rsidRPr="00202DCF" w:rsidRDefault="00202DCF" w:rsidP="00202DCF">
      <w:pPr>
        <w:spacing w:after="120"/>
        <w:ind w:firstLine="1416"/>
        <w:jc w:val="both"/>
        <w:rPr>
          <w:sz w:val="24"/>
          <w:szCs w:val="24"/>
        </w:rPr>
      </w:pPr>
      <w:r w:rsidRPr="00202DCF">
        <w:rPr>
          <w:sz w:val="24"/>
          <w:szCs w:val="24"/>
        </w:rPr>
        <w:t xml:space="preserve">§2º </w:t>
      </w:r>
      <w:r w:rsidRPr="00202DCF">
        <w:rPr>
          <w:color w:val="000000"/>
          <w:sz w:val="24"/>
          <w:szCs w:val="24"/>
          <w:highlight w:val="white"/>
        </w:rPr>
        <w:t>Iluminar, durante o mês de agosto, a partir do dia 01 (primeiro) monumentos, prédios, residências, pontos turísticos e afins do município de Itatiba com o propósito de chamar atenção da população, de forma visual, da conscientização sobre a violência contra a mulher.</w:t>
      </w:r>
    </w:p>
    <w:p w14:paraId="263E22AE" w14:textId="38963DEE" w:rsidR="00202DCF" w:rsidRPr="00202DCF" w:rsidRDefault="00202DCF" w:rsidP="00202DCF">
      <w:pPr>
        <w:ind w:firstLine="1418"/>
        <w:jc w:val="both"/>
        <w:rPr>
          <w:color w:val="000000"/>
          <w:sz w:val="24"/>
          <w:szCs w:val="24"/>
        </w:rPr>
      </w:pPr>
      <w:r w:rsidRPr="00202DCF">
        <w:rPr>
          <w:b/>
          <w:bCs/>
          <w:color w:val="000000"/>
          <w:sz w:val="24"/>
          <w:szCs w:val="24"/>
        </w:rPr>
        <w:t>Art. 3º</w:t>
      </w:r>
      <w:r>
        <w:rPr>
          <w:b/>
          <w:bCs/>
          <w:color w:val="000000"/>
          <w:sz w:val="24"/>
          <w:szCs w:val="24"/>
        </w:rPr>
        <w:t>.</w:t>
      </w:r>
      <w:r w:rsidRPr="00202DCF">
        <w:rPr>
          <w:color w:val="000000"/>
          <w:sz w:val="24"/>
          <w:szCs w:val="24"/>
        </w:rPr>
        <w:t xml:space="preserve"> As despesas decorrentes da presente lei correrão por conta de dotação orçamentária própria, suplementada se necessário.</w:t>
      </w:r>
    </w:p>
    <w:p w14:paraId="38C52363" w14:textId="77777777" w:rsidR="00202DCF" w:rsidRDefault="00202DCF" w:rsidP="00202DCF">
      <w:pPr>
        <w:ind w:firstLine="1418"/>
        <w:jc w:val="both"/>
        <w:rPr>
          <w:color w:val="000000"/>
          <w:sz w:val="24"/>
          <w:szCs w:val="24"/>
        </w:rPr>
      </w:pPr>
    </w:p>
    <w:p w14:paraId="463878F7" w14:textId="74075471" w:rsidR="00BF185A" w:rsidRPr="00592659" w:rsidRDefault="00202DCF" w:rsidP="00202DCF">
      <w:pPr>
        <w:ind w:firstLine="1418"/>
        <w:jc w:val="both"/>
        <w:rPr>
          <w:sz w:val="24"/>
          <w:szCs w:val="24"/>
        </w:rPr>
      </w:pPr>
      <w:r w:rsidRPr="00202DCF">
        <w:rPr>
          <w:b/>
          <w:bCs/>
          <w:sz w:val="24"/>
          <w:szCs w:val="24"/>
        </w:rPr>
        <w:t>Art. 4º.</w:t>
      </w:r>
      <w:r>
        <w:rPr>
          <w:sz w:val="24"/>
          <w:szCs w:val="24"/>
        </w:rPr>
        <w:t xml:space="preserve"> Esta Lei entrará em vigor na data da sua publicação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2619E2E3" w:rsidR="00BF185A" w:rsidRDefault="00557657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202DCF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202DCF">
        <w:rPr>
          <w:sz w:val="24"/>
          <w:szCs w:val="24"/>
        </w:rPr>
        <w:t>23/02/2022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0A224393" w:rsidR="00BF185A" w:rsidRDefault="00557657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202DCF">
        <w:rPr>
          <w:sz w:val="24"/>
          <w:szCs w:val="24"/>
        </w:rPr>
        <w:t>04 de março de 2022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557657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34FC57A8" w14:textId="5C8C0D7C" w:rsidR="00CC0493" w:rsidRPr="00BF185A" w:rsidRDefault="00557657" w:rsidP="00202DCF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EBAA" w14:textId="77777777" w:rsidR="006F6FAE" w:rsidRDefault="006F6FAE">
      <w:r>
        <w:separator/>
      </w:r>
    </w:p>
  </w:endnote>
  <w:endnote w:type="continuationSeparator" w:id="0">
    <w:p w14:paraId="4502102A" w14:textId="77777777" w:rsidR="006F6FAE" w:rsidRDefault="006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0BF5" w14:textId="77777777" w:rsidR="006F6FAE" w:rsidRDefault="006F6FAE">
      <w:r>
        <w:separator/>
      </w:r>
    </w:p>
  </w:footnote>
  <w:footnote w:type="continuationSeparator" w:id="0">
    <w:p w14:paraId="59E1DFAA" w14:textId="77777777" w:rsidR="006F6FAE" w:rsidRDefault="006F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02DCF"/>
    <w:rsid w:val="002B4041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57657"/>
    <w:rsid w:val="00592659"/>
    <w:rsid w:val="006F6FAE"/>
    <w:rsid w:val="007550B8"/>
    <w:rsid w:val="007F41A8"/>
    <w:rsid w:val="008F3A3A"/>
    <w:rsid w:val="00907026"/>
    <w:rsid w:val="009A1419"/>
    <w:rsid w:val="00A07A2A"/>
    <w:rsid w:val="00A45100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F09D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14</cp:revision>
  <cp:lastPrinted>2022-03-07T13:09:00Z</cp:lastPrinted>
  <dcterms:created xsi:type="dcterms:W3CDTF">2019-08-22T16:48:00Z</dcterms:created>
  <dcterms:modified xsi:type="dcterms:W3CDTF">2022-03-07T13:17:00Z</dcterms:modified>
</cp:coreProperties>
</file>