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E4E3" w14:textId="7E12DCB9" w:rsidR="006B7539" w:rsidRPr="00B7200C" w:rsidRDefault="00F464E8" w:rsidP="006B7539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8F2F16">
        <w:rPr>
          <w:b/>
          <w:sz w:val="24"/>
          <w:szCs w:val="24"/>
        </w:rPr>
        <w:t>509/2022</w:t>
      </w:r>
    </w:p>
    <w:p w14:paraId="1E729263" w14:textId="77777777" w:rsidR="006B7539" w:rsidRPr="00DB5753" w:rsidRDefault="00F464E8" w:rsidP="006B753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C66A31B" w14:textId="77777777" w:rsidR="006B7539" w:rsidRDefault="00F464E8" w:rsidP="006B753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88C03B2" w14:textId="77777777" w:rsidR="006B7539" w:rsidRDefault="00F464E8" w:rsidP="006B753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possibilidade de retirar placa de proibido parar e </w:t>
      </w:r>
      <w:r>
        <w:rPr>
          <w:rFonts w:cs="Calibri"/>
          <w:b/>
          <w:sz w:val="24"/>
          <w:szCs w:val="24"/>
        </w:rPr>
        <w:t>estacionar localizada na Praça da Bandeira, conforme esclarece.</w:t>
      </w:r>
    </w:p>
    <w:p w14:paraId="2E76A90B" w14:textId="77777777" w:rsidR="006B7539" w:rsidRPr="00D22A42" w:rsidRDefault="006B7539" w:rsidP="006B7539">
      <w:pPr>
        <w:jc w:val="both"/>
        <w:rPr>
          <w:rFonts w:cs="Calibri"/>
          <w:b/>
          <w:sz w:val="24"/>
          <w:szCs w:val="24"/>
        </w:rPr>
      </w:pPr>
    </w:p>
    <w:p w14:paraId="193FDBB2" w14:textId="77777777" w:rsidR="006B7539" w:rsidRPr="00585F2B" w:rsidRDefault="006B7539" w:rsidP="006B753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1DC0731" w14:textId="77777777" w:rsidR="006B7539" w:rsidRDefault="00F464E8" w:rsidP="006B753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10CC03D" w14:textId="77777777" w:rsidR="006B7539" w:rsidRDefault="006B7539" w:rsidP="006B753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137AB0B" w14:textId="77777777" w:rsidR="006B7539" w:rsidRPr="00271E23" w:rsidRDefault="006B7539" w:rsidP="006B753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FA99864" w14:textId="77777777" w:rsidR="006B7539" w:rsidRDefault="00F464E8" w:rsidP="006B753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de munícipes, peço estudos para a retirada da placa d</w:t>
      </w:r>
      <w:r>
        <w:rPr>
          <w:rFonts w:cs="Calibri"/>
          <w:sz w:val="24"/>
          <w:szCs w:val="24"/>
        </w:rPr>
        <w:t>e proibido parar e estacionar em torno da Igreja Matriz, pois alguns munícipes precisam parar ou estacionar, ou mesmo para carga e descarga, e alguns já foram multados.</w:t>
      </w:r>
    </w:p>
    <w:p w14:paraId="0848148A" w14:textId="77777777" w:rsidR="006B7539" w:rsidRPr="00301585" w:rsidRDefault="00F464E8" w:rsidP="006B753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048AE4D" w14:textId="77777777" w:rsidR="006B7539" w:rsidRDefault="00F464E8" w:rsidP="006B753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</w:t>
      </w:r>
      <w:r>
        <w:rPr>
          <w:rFonts w:cs="Calibri"/>
          <w:sz w:val="24"/>
          <w:szCs w:val="24"/>
        </w:rPr>
        <w:t>termos do Regimento Interno desta Casa de Leis, que se designe com urgência ao setor competente da administração para estudos de retirada de placa de proibido parar e estacionar localizada na Praça da Bandeira em torno da Igreja Matriz.</w:t>
      </w:r>
    </w:p>
    <w:p w14:paraId="0F539458" w14:textId="77777777" w:rsidR="006B7539" w:rsidRDefault="006B7539" w:rsidP="006B7539">
      <w:pPr>
        <w:spacing w:line="360" w:lineRule="auto"/>
        <w:jc w:val="both"/>
        <w:rPr>
          <w:rFonts w:cs="Calibri"/>
          <w:sz w:val="24"/>
          <w:szCs w:val="24"/>
        </w:rPr>
      </w:pPr>
    </w:p>
    <w:p w14:paraId="146EBBAE" w14:textId="77777777" w:rsidR="006B7539" w:rsidRDefault="006B7539" w:rsidP="006B7539">
      <w:pPr>
        <w:spacing w:line="360" w:lineRule="auto"/>
        <w:jc w:val="both"/>
        <w:rPr>
          <w:rFonts w:cs="Calibri"/>
          <w:sz w:val="24"/>
          <w:szCs w:val="24"/>
        </w:rPr>
      </w:pPr>
    </w:p>
    <w:p w14:paraId="7722AF2A" w14:textId="77777777" w:rsidR="006B7539" w:rsidRDefault="00F464E8" w:rsidP="006B753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</w:t>
      </w:r>
      <w:r>
        <w:rPr>
          <w:rFonts w:cs="Calibri"/>
          <w:b/>
          <w:sz w:val="24"/>
          <w:szCs w:val="24"/>
        </w:rPr>
        <w:t xml:space="preserve">                SALA DAS SESSÕES, </w:t>
      </w:r>
      <w:r>
        <w:rPr>
          <w:rFonts w:cs="Calibri"/>
          <w:sz w:val="24"/>
          <w:szCs w:val="24"/>
        </w:rPr>
        <w:t xml:space="preserve">22 de março de 2022. </w:t>
      </w:r>
    </w:p>
    <w:p w14:paraId="08A6DDDD" w14:textId="77777777" w:rsidR="006B7539" w:rsidRDefault="006B7539" w:rsidP="006B753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49A27A7" w14:textId="77777777" w:rsidR="006B7539" w:rsidRDefault="006B7539" w:rsidP="006B753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8EFE645" w14:textId="77777777" w:rsidR="006B7539" w:rsidRDefault="00F464E8" w:rsidP="006B753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661AC2D" w14:textId="77777777" w:rsidR="006B7539" w:rsidRPr="00585F2B" w:rsidRDefault="00F464E8" w:rsidP="006B753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C16FC49" w14:textId="77777777" w:rsidR="006B7539" w:rsidRDefault="006B7539" w:rsidP="006B7539"/>
    <w:p w14:paraId="58D9505D" w14:textId="77777777" w:rsidR="006B7539" w:rsidRDefault="006B7539" w:rsidP="006B7539"/>
    <w:p w14:paraId="23ECE371" w14:textId="77777777" w:rsidR="006B7539" w:rsidRDefault="006B7539" w:rsidP="006B7539"/>
    <w:p w14:paraId="51DE2FDB" w14:textId="77777777" w:rsidR="006B7539" w:rsidRDefault="006B7539" w:rsidP="006B7539"/>
    <w:p w14:paraId="53DEBB2D" w14:textId="77777777" w:rsidR="006B7539" w:rsidRDefault="006B7539" w:rsidP="006B7539"/>
    <w:p w14:paraId="22BF864A" w14:textId="77777777" w:rsidR="006B7539" w:rsidRDefault="006B7539" w:rsidP="006B7539"/>
    <w:p w14:paraId="288F8FAA" w14:textId="77777777" w:rsidR="006B7539" w:rsidRDefault="006B7539" w:rsidP="006B7539"/>
    <w:p w14:paraId="26872AE0" w14:textId="77777777" w:rsidR="006B7539" w:rsidRDefault="006B7539" w:rsidP="006B7539"/>
    <w:p w14:paraId="2A849D1B" w14:textId="77777777" w:rsidR="006B7539" w:rsidRDefault="006B7539" w:rsidP="006B7539"/>
    <w:p w14:paraId="3C8BE475" w14:textId="77777777" w:rsidR="004B5EE1" w:rsidRDefault="004B5EE1"/>
    <w:sectPr w:rsidR="004B5EE1" w:rsidSect="000F3C7B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E784" w14:textId="77777777" w:rsidR="00F464E8" w:rsidRDefault="00F464E8">
      <w:r>
        <w:separator/>
      </w:r>
    </w:p>
  </w:endnote>
  <w:endnote w:type="continuationSeparator" w:id="0">
    <w:p w14:paraId="180C758F" w14:textId="77777777" w:rsidR="00F464E8" w:rsidRDefault="00F4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5DE6" w14:textId="77777777" w:rsidR="00F464E8" w:rsidRDefault="00F464E8">
      <w:r>
        <w:separator/>
      </w:r>
    </w:p>
  </w:footnote>
  <w:footnote w:type="continuationSeparator" w:id="0">
    <w:p w14:paraId="7D15D878" w14:textId="77777777" w:rsidR="00F464E8" w:rsidRDefault="00F4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CB12" w14:textId="77777777" w:rsidR="00741C54" w:rsidRDefault="00F464E8">
    <w:r>
      <w:rPr>
        <w:noProof/>
      </w:rPr>
      <w:drawing>
        <wp:anchor distT="0" distB="0" distL="114300" distR="114300" simplePos="0" relativeHeight="251658240" behindDoc="0" locked="0" layoutInCell="1" allowOverlap="1" wp14:anchorId="5877FE95" wp14:editId="0E6E79F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39"/>
    <w:rsid w:val="00271E23"/>
    <w:rsid w:val="00301585"/>
    <w:rsid w:val="004B5EE1"/>
    <w:rsid w:val="00585F2B"/>
    <w:rsid w:val="006B7539"/>
    <w:rsid w:val="00741C54"/>
    <w:rsid w:val="00791668"/>
    <w:rsid w:val="008F2F16"/>
    <w:rsid w:val="00B7200C"/>
    <w:rsid w:val="00D22A42"/>
    <w:rsid w:val="00DB5753"/>
    <w:rsid w:val="00F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C9D9"/>
  <w15:chartTrackingRefBased/>
  <w15:docId w15:val="{090D2634-B2C6-40D9-AEC3-1F09B464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75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5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2022-03-22T13:15:00Z</cp:lastPrinted>
  <dcterms:created xsi:type="dcterms:W3CDTF">2022-03-22T13:06:00Z</dcterms:created>
  <dcterms:modified xsi:type="dcterms:W3CDTF">2022-03-22T19:05:00Z</dcterms:modified>
</cp:coreProperties>
</file>