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CBEA" w14:textId="77777777" w:rsidR="00B4502C" w:rsidRDefault="00B4502C" w:rsidP="00B4502C">
      <w:pPr>
        <w:ind w:left="1418" w:right="1417"/>
        <w:rPr>
          <w:b/>
          <w:sz w:val="24"/>
          <w:szCs w:val="24"/>
        </w:rPr>
      </w:pPr>
    </w:p>
    <w:p w14:paraId="1207B683" w14:textId="77777777" w:rsidR="00B4502C" w:rsidRDefault="00B4502C" w:rsidP="00B4502C">
      <w:pPr>
        <w:ind w:left="1418" w:right="1417"/>
        <w:rPr>
          <w:b/>
          <w:sz w:val="24"/>
          <w:szCs w:val="24"/>
        </w:rPr>
      </w:pPr>
    </w:p>
    <w:p w14:paraId="4CF185A6" w14:textId="77777777" w:rsidR="00B4502C" w:rsidRDefault="00B4502C" w:rsidP="00B4502C">
      <w:pPr>
        <w:ind w:left="1418" w:right="1417"/>
        <w:rPr>
          <w:b/>
          <w:sz w:val="24"/>
          <w:szCs w:val="24"/>
        </w:rPr>
      </w:pPr>
    </w:p>
    <w:p w14:paraId="68A104C6" w14:textId="77777777" w:rsidR="00B4502C" w:rsidRDefault="00B4502C" w:rsidP="00B4502C">
      <w:pPr>
        <w:ind w:left="1418" w:right="1417"/>
        <w:rPr>
          <w:b/>
          <w:sz w:val="24"/>
          <w:szCs w:val="24"/>
        </w:rPr>
      </w:pPr>
    </w:p>
    <w:p w14:paraId="0441071C" w14:textId="77777777" w:rsidR="00B4502C" w:rsidRDefault="00B4502C" w:rsidP="00B4502C">
      <w:pPr>
        <w:ind w:left="1418" w:right="1417"/>
        <w:rPr>
          <w:b/>
          <w:sz w:val="24"/>
          <w:szCs w:val="24"/>
        </w:rPr>
      </w:pPr>
    </w:p>
    <w:p w14:paraId="4DBA7538" w14:textId="77777777" w:rsidR="00B4502C" w:rsidRDefault="00B4502C" w:rsidP="00B4502C">
      <w:pPr>
        <w:ind w:left="1418" w:right="1417"/>
        <w:rPr>
          <w:b/>
          <w:sz w:val="24"/>
          <w:szCs w:val="24"/>
        </w:rPr>
      </w:pPr>
    </w:p>
    <w:p w14:paraId="052FBA17" w14:textId="2D5E7877" w:rsidR="00B4502C" w:rsidRPr="00B7200C" w:rsidRDefault="00A305D9" w:rsidP="00B4502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517DA1">
        <w:rPr>
          <w:b/>
          <w:sz w:val="24"/>
          <w:szCs w:val="24"/>
        </w:rPr>
        <w:t>1017/2022</w:t>
      </w:r>
    </w:p>
    <w:p w14:paraId="1302C88B" w14:textId="77777777" w:rsidR="00B4502C" w:rsidRPr="00DB5753" w:rsidRDefault="00A305D9" w:rsidP="00B4502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6CD43B35" w14:textId="77777777" w:rsidR="00B4502C" w:rsidRDefault="00A305D9" w:rsidP="00B4502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24F061BB" w14:textId="77777777" w:rsidR="00B4502C" w:rsidRDefault="00A305D9" w:rsidP="00B4502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Departamento de Trânsito estudos para a possibilidade de </w:t>
      </w:r>
      <w:r>
        <w:rPr>
          <w:rFonts w:cs="Calibri"/>
          <w:b/>
          <w:sz w:val="24"/>
          <w:szCs w:val="24"/>
        </w:rPr>
        <w:t>estacionamento de um lado só na Avenida Eloy Argemiro Carniatto, no Bairro do Engenho Conforme esclarece.</w:t>
      </w:r>
    </w:p>
    <w:p w14:paraId="34E217FA" w14:textId="77777777" w:rsidR="00B4502C" w:rsidRPr="00D22A42" w:rsidRDefault="00B4502C" w:rsidP="00B4502C">
      <w:pPr>
        <w:jc w:val="both"/>
        <w:rPr>
          <w:rFonts w:cs="Calibri"/>
          <w:b/>
          <w:sz w:val="24"/>
          <w:szCs w:val="24"/>
        </w:rPr>
      </w:pPr>
    </w:p>
    <w:p w14:paraId="60BEB1E0" w14:textId="77777777" w:rsidR="00B4502C" w:rsidRPr="00585F2B" w:rsidRDefault="00B4502C" w:rsidP="00B4502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EBAD956" w14:textId="77777777" w:rsidR="00B4502C" w:rsidRDefault="00A305D9" w:rsidP="00B4502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1306E7E" w14:textId="77777777" w:rsidR="00B4502C" w:rsidRDefault="00B4502C" w:rsidP="00B4502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A0B9EBB" w14:textId="77777777" w:rsidR="00B4502C" w:rsidRDefault="00A305D9" w:rsidP="00B4502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e comerciantes procuraram este vereador p</w:t>
      </w:r>
      <w:r>
        <w:rPr>
          <w:rFonts w:cs="Calibri"/>
          <w:sz w:val="24"/>
          <w:szCs w:val="24"/>
        </w:rPr>
        <w:t>edindo a possibilidade de estacionamento de um lado só nesta avenida, por ela já ser estreita e os carros abusam da velocidade, assim dificultando a trafegabilidade e podendo causar acidentes.</w:t>
      </w:r>
    </w:p>
    <w:p w14:paraId="1AD5464D" w14:textId="77777777" w:rsidR="00B4502C" w:rsidRDefault="00B4502C" w:rsidP="00B4502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02F6ADB3" w14:textId="77777777" w:rsidR="00B4502C" w:rsidRDefault="00A305D9" w:rsidP="00B4502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</w:t>
      </w:r>
      <w:r>
        <w:rPr>
          <w:rFonts w:cs="Calibri"/>
          <w:sz w:val="24"/>
          <w:szCs w:val="24"/>
        </w:rPr>
        <w:t>nicipal, nos termos do Regimento Interno desta Casa de Leis, que se digne ao Departamento de Trânsito estudos para a possibilidade de colocar estacionamento de um lado só na Avenida Eloy Argemiro Carniatto no Bairro do Engenho.</w:t>
      </w:r>
    </w:p>
    <w:p w14:paraId="4C726892" w14:textId="77777777" w:rsidR="00B4502C" w:rsidRDefault="00B4502C" w:rsidP="00B4502C">
      <w:pPr>
        <w:spacing w:line="360" w:lineRule="auto"/>
        <w:jc w:val="both"/>
        <w:rPr>
          <w:rFonts w:cs="Calibri"/>
          <w:sz w:val="24"/>
          <w:szCs w:val="24"/>
        </w:rPr>
      </w:pPr>
    </w:p>
    <w:p w14:paraId="5C2279E3" w14:textId="77777777" w:rsidR="00B4502C" w:rsidRDefault="00B4502C" w:rsidP="00B4502C">
      <w:pPr>
        <w:spacing w:line="360" w:lineRule="auto"/>
        <w:jc w:val="both"/>
        <w:rPr>
          <w:rFonts w:cs="Calibri"/>
          <w:sz w:val="24"/>
          <w:szCs w:val="24"/>
        </w:rPr>
      </w:pPr>
    </w:p>
    <w:p w14:paraId="31AAE9EF" w14:textId="77777777" w:rsidR="00B4502C" w:rsidRDefault="00A305D9" w:rsidP="00B4502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24 de maio de 2022. </w:t>
      </w:r>
    </w:p>
    <w:p w14:paraId="04DD41F5" w14:textId="77777777" w:rsidR="00B4502C" w:rsidRDefault="00B4502C" w:rsidP="00B4502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737F619" w14:textId="77777777" w:rsidR="00B4502C" w:rsidRDefault="00B4502C" w:rsidP="00B4502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8E8E95B" w14:textId="77777777" w:rsidR="00B4502C" w:rsidRDefault="00A305D9" w:rsidP="00B4502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A4D44D1" w14:textId="77777777" w:rsidR="00B4502C" w:rsidRPr="00585F2B" w:rsidRDefault="00A305D9" w:rsidP="00B4502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155CA0A" w14:textId="77777777" w:rsidR="00B4502C" w:rsidRDefault="00B4502C" w:rsidP="00B4502C"/>
    <w:p w14:paraId="73349960" w14:textId="77777777" w:rsidR="00B4502C" w:rsidRDefault="00B4502C" w:rsidP="00B4502C"/>
    <w:p w14:paraId="43ECFD79" w14:textId="77777777" w:rsidR="00B4502C" w:rsidRDefault="00B4502C" w:rsidP="00B4502C"/>
    <w:p w14:paraId="75C4DFB3" w14:textId="77777777" w:rsidR="00B4502C" w:rsidRPr="00F70413" w:rsidRDefault="00B4502C" w:rsidP="00B4502C"/>
    <w:p w14:paraId="1CC6C094" w14:textId="77777777" w:rsidR="00B4502C" w:rsidRDefault="00B4502C" w:rsidP="00B4502C"/>
    <w:p w14:paraId="0FD6ACA2" w14:textId="77777777" w:rsidR="00B4502C" w:rsidRDefault="00B4502C" w:rsidP="00B4502C"/>
    <w:p w14:paraId="39A9858A" w14:textId="77777777" w:rsidR="00B4502C" w:rsidRDefault="00B4502C" w:rsidP="00B4502C"/>
    <w:p w14:paraId="3774CBEF" w14:textId="77777777" w:rsidR="00B4502C" w:rsidRDefault="00B4502C" w:rsidP="00B4502C"/>
    <w:p w14:paraId="16C070A2" w14:textId="77777777" w:rsidR="00B4502C" w:rsidRDefault="00B4502C" w:rsidP="00B4502C"/>
    <w:p w14:paraId="6FADC466" w14:textId="77777777" w:rsidR="00E071AD" w:rsidRDefault="00E071AD"/>
    <w:sectPr w:rsidR="00E071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C0B9" w14:textId="77777777" w:rsidR="00A305D9" w:rsidRDefault="00A305D9">
      <w:r>
        <w:separator/>
      </w:r>
    </w:p>
  </w:endnote>
  <w:endnote w:type="continuationSeparator" w:id="0">
    <w:p w14:paraId="497DB575" w14:textId="77777777" w:rsidR="00A305D9" w:rsidRDefault="00A3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1959" w14:textId="77777777" w:rsidR="00A305D9" w:rsidRDefault="00A305D9">
      <w:r>
        <w:separator/>
      </w:r>
    </w:p>
  </w:footnote>
  <w:footnote w:type="continuationSeparator" w:id="0">
    <w:p w14:paraId="3EB40680" w14:textId="77777777" w:rsidR="00A305D9" w:rsidRDefault="00A3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5E28" w14:textId="77777777" w:rsidR="0027099F" w:rsidRDefault="00A305D9">
    <w:r>
      <w:rPr>
        <w:noProof/>
      </w:rPr>
      <w:drawing>
        <wp:anchor distT="0" distB="0" distL="114300" distR="114300" simplePos="0" relativeHeight="251658240" behindDoc="0" locked="0" layoutInCell="1" allowOverlap="1" wp14:anchorId="69D878B1" wp14:editId="309AFF0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2C"/>
    <w:rsid w:val="0027099F"/>
    <w:rsid w:val="005149D8"/>
    <w:rsid w:val="00517DA1"/>
    <w:rsid w:val="00585F2B"/>
    <w:rsid w:val="00791668"/>
    <w:rsid w:val="00A305D9"/>
    <w:rsid w:val="00B4502C"/>
    <w:rsid w:val="00B7200C"/>
    <w:rsid w:val="00D22A42"/>
    <w:rsid w:val="00DB5753"/>
    <w:rsid w:val="00E071AD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0314"/>
  <w15:chartTrackingRefBased/>
  <w15:docId w15:val="{E3309D02-AC3E-4E52-96B3-50A18AA6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50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0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2022-05-24T12:50:00Z</cp:lastPrinted>
  <dcterms:created xsi:type="dcterms:W3CDTF">2022-05-24T12:46:00Z</dcterms:created>
  <dcterms:modified xsi:type="dcterms:W3CDTF">2022-06-13T14:51:00Z</dcterms:modified>
</cp:coreProperties>
</file>