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45393" w:rsidRPr="00821623" w:rsidP="00845393">
      <w:pPr>
        <w:ind w:left="3850" w:firstLine="0"/>
        <w:rPr>
          <w:rFonts w:ascii="Times New Roman" w:hAnsi="Times New Roman" w:cs="Times New Roman"/>
          <w:b/>
          <w:sz w:val="24"/>
          <w:szCs w:val="24"/>
        </w:rPr>
      </w:pPr>
      <w:r w:rsidRPr="00821623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Pr="00821623">
        <w:rPr>
          <w:rFonts w:ascii="Times New Roman" w:hAnsi="Times New Roman" w:cs="Times New Roman"/>
          <w:sz w:val="24"/>
          <w:szCs w:val="24"/>
        </w:rPr>
        <w:t xml:space="preserve"> AO </w:t>
      </w:r>
      <w:r w:rsidRPr="00821623">
        <w:rPr>
          <w:rFonts w:ascii="Times New Roman" w:hAnsi="Times New Roman" w:cs="Times New Roman"/>
          <w:b/>
          <w:sz w:val="24"/>
          <w:szCs w:val="24"/>
        </w:rPr>
        <w:t xml:space="preserve">PROJETO DE DECRETO LEGISLATIVO Nº                     </w:t>
      </w:r>
      <w:r w:rsidRPr="00821623">
        <w:rPr>
          <w:rFonts w:ascii="Times New Roman" w:hAnsi="Times New Roman" w:cs="Times New Roman"/>
          <w:sz w:val="24"/>
          <w:szCs w:val="24"/>
        </w:rPr>
        <w:t xml:space="preserve">CONFERE AO SENHOR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BRUNO</w:t>
      </w:r>
      <w:r w:rsidR="001119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HENRIQUE CAVALHEIRO</w:t>
      </w:r>
      <w:r w:rsidR="00FA32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CORRÊ</w:t>
      </w:r>
      <w:r w:rsidR="0011193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21623">
        <w:rPr>
          <w:rFonts w:ascii="Times New Roman" w:hAnsi="Times New Roman" w:cs="Times New Roman"/>
          <w:sz w:val="24"/>
          <w:szCs w:val="24"/>
        </w:rPr>
        <w:t xml:space="preserve">, O DIPLOMA DE </w:t>
      </w:r>
      <w:r w:rsidRPr="00821623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 w:rsidRPr="00821623">
        <w:rPr>
          <w:rFonts w:ascii="Times New Roman" w:hAnsi="Times New Roman" w:cs="Times New Roman"/>
          <w:sz w:val="24"/>
          <w:szCs w:val="24"/>
        </w:rPr>
        <w:t>.</w:t>
      </w:r>
    </w:p>
    <w:p w:rsidR="00845393" w:rsidRPr="00821623" w:rsidP="00845393">
      <w:pPr>
        <w:pStyle w:val="Normal1"/>
        <w:ind w:right="282"/>
        <w:jc w:val="both"/>
      </w:pPr>
    </w:p>
    <w:p w:rsidR="00845393" w:rsidP="00845393">
      <w:pPr>
        <w:pStyle w:val="Normal1"/>
        <w:ind w:right="282" w:firstLine="1418"/>
        <w:jc w:val="both"/>
        <w:rPr>
          <w:i/>
          <w:color w:val="333399"/>
        </w:rPr>
      </w:pPr>
    </w:p>
    <w:p w:rsidR="00845393" w:rsidP="00845393">
      <w:pPr>
        <w:pStyle w:val="Normal1"/>
        <w:ind w:left="720" w:right="282" w:firstLine="697"/>
        <w:jc w:val="both"/>
      </w:pPr>
      <w:r>
        <w:rPr>
          <w:b/>
        </w:rPr>
        <w:t>Senhores Vereadores</w:t>
      </w:r>
      <w:r>
        <w:t>:</w:t>
      </w:r>
    </w:p>
    <w:p w:rsidR="007F7BF0" w:rsidP="007F7B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F7BF0" w:rsidRPr="007F7BF0" w:rsidP="007F7BF0">
      <w:pPr>
        <w:ind w:firstLine="0"/>
        <w:rPr>
          <w:rFonts w:ascii="Calibri" w:hAnsi="Calibri" w:cs="Calibri"/>
        </w:rPr>
      </w:pPr>
      <w:r w:rsidRPr="007F7BF0">
        <w:rPr>
          <w:rFonts w:ascii="Calibri" w:hAnsi="Calibri" w:cs="Calibri"/>
        </w:rPr>
        <w:t>A presente propositura objetiva prestar uma justíssima homenagem a este profiss</w:t>
      </w:r>
      <w:r w:rsidR="00111931">
        <w:rPr>
          <w:rFonts w:ascii="Calibri" w:hAnsi="Calibri" w:cs="Calibri"/>
        </w:rPr>
        <w:t>ional que como Policial Militar</w:t>
      </w:r>
      <w:r w:rsidRPr="007F7BF0">
        <w:rPr>
          <w:rFonts w:ascii="Calibri" w:hAnsi="Calibri" w:cs="Calibri"/>
        </w:rPr>
        <w:t xml:space="preserve"> vem dedicando uma vida de trabalho à construção de uma sociedade </w:t>
      </w:r>
      <w:r w:rsidRPr="007F7BF0">
        <w:rPr>
          <w:rFonts w:ascii="Calibri" w:hAnsi="Calibri" w:cs="Calibri"/>
        </w:rPr>
        <w:t>Itatibense</w:t>
      </w:r>
      <w:r w:rsidRPr="007F7BF0">
        <w:rPr>
          <w:rFonts w:ascii="Calibri" w:hAnsi="Calibri" w:cs="Calibri"/>
        </w:rPr>
        <w:t xml:space="preserve"> mais segura e próspera.</w:t>
      </w:r>
    </w:p>
    <w:p w:rsidR="007F7BF0" w:rsidRPr="007F7BF0" w:rsidP="007F7BF0">
      <w:pPr>
        <w:rPr>
          <w:rFonts w:ascii="Calibri" w:hAnsi="Calibri" w:cs="Calibri"/>
        </w:rPr>
      </w:pPr>
    </w:p>
    <w:p w:rsidR="00111931" w:rsidP="00111931">
      <w:pPr>
        <w:ind w:firstLine="0"/>
        <w:jc w:val="left"/>
        <w:rPr>
          <w:rFonts w:ascii="Calibri" w:eastAsia="Times New Roman" w:hAnsi="Calibri" w:cs="Calibri"/>
          <w:sz w:val="24"/>
          <w:szCs w:val="24"/>
          <w:lang w:eastAsia="pt-BR"/>
        </w:rPr>
      </w:pPr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>Bruno Henrique Ca</w:t>
      </w:r>
      <w:r w:rsidR="00FA3221">
        <w:rPr>
          <w:rFonts w:ascii="Calibri" w:eastAsia="Times New Roman" w:hAnsi="Calibri" w:cs="Calibri"/>
          <w:sz w:val="24"/>
          <w:szCs w:val="24"/>
          <w:lang w:eastAsia="pt-BR"/>
        </w:rPr>
        <w:t>valheiro Corrê</w:t>
      </w:r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>a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n</w:t>
      </w:r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>ascido em Itatiba em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13/12/</w:t>
      </w:r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>1987,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c</w:t>
      </w:r>
      <w:r w:rsidR="00FA3221">
        <w:rPr>
          <w:rFonts w:ascii="Calibri" w:eastAsia="Times New Roman" w:hAnsi="Calibri" w:cs="Calibri"/>
          <w:sz w:val="24"/>
          <w:szCs w:val="24"/>
          <w:lang w:eastAsia="pt-BR"/>
        </w:rPr>
        <w:t>asado com Kelly Cavalheiro Corrê</w:t>
      </w:r>
      <w:r>
        <w:rPr>
          <w:rFonts w:ascii="Calibri" w:eastAsia="Times New Roman" w:hAnsi="Calibri" w:cs="Calibri"/>
          <w:sz w:val="24"/>
          <w:szCs w:val="24"/>
          <w:lang w:eastAsia="pt-BR"/>
        </w:rPr>
        <w:t>a e duas</w:t>
      </w:r>
      <w:r w:rsidR="00FA3221">
        <w:rPr>
          <w:rFonts w:ascii="Calibri" w:eastAsia="Times New Roman" w:hAnsi="Calibri" w:cs="Calibri"/>
          <w:sz w:val="24"/>
          <w:szCs w:val="24"/>
          <w:lang w:eastAsia="pt-BR"/>
        </w:rPr>
        <w:t xml:space="preserve"> filhas </w:t>
      </w:r>
      <w:r w:rsidR="00FA3221">
        <w:rPr>
          <w:rFonts w:ascii="Calibri" w:eastAsia="Times New Roman" w:hAnsi="Calibri" w:cs="Calibri"/>
          <w:sz w:val="24"/>
          <w:szCs w:val="24"/>
          <w:lang w:eastAsia="pt-BR"/>
        </w:rPr>
        <w:t>Laryssa</w:t>
      </w:r>
      <w:r w:rsidR="00FA3221">
        <w:rPr>
          <w:rFonts w:ascii="Calibri" w:eastAsia="Times New Roman" w:hAnsi="Calibri" w:cs="Calibri"/>
          <w:sz w:val="24"/>
          <w:szCs w:val="24"/>
          <w:lang w:eastAsia="pt-BR"/>
        </w:rPr>
        <w:t xml:space="preserve"> Cavalheiro Corrê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a e </w:t>
      </w:r>
      <w:r w:rsidR="00FA3221">
        <w:rPr>
          <w:rFonts w:ascii="Calibri" w:eastAsia="Times New Roman" w:hAnsi="Calibri" w:cs="Calibri"/>
          <w:sz w:val="24"/>
          <w:szCs w:val="24"/>
          <w:lang w:eastAsia="pt-BR"/>
        </w:rPr>
        <w:t>Luysa</w:t>
      </w:r>
      <w:r w:rsidR="00FA3221">
        <w:rPr>
          <w:rFonts w:ascii="Calibri" w:eastAsia="Times New Roman" w:hAnsi="Calibri" w:cs="Calibri"/>
          <w:sz w:val="24"/>
          <w:szCs w:val="24"/>
          <w:lang w:eastAsia="pt-BR"/>
        </w:rPr>
        <w:t xml:space="preserve"> Cavalheiro Corrê</w:t>
      </w:r>
      <w:bookmarkStart w:id="0" w:name="_GoBack"/>
      <w:bookmarkEnd w:id="0"/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>a</w:t>
      </w:r>
      <w:r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:rsidR="00111931" w:rsidP="00111931">
      <w:pPr>
        <w:ind w:firstLine="0"/>
        <w:jc w:val="left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</w:p>
    <w:p w:rsidR="00845393" w:rsidP="00111931">
      <w:pPr>
        <w:ind w:firstLine="0"/>
        <w:jc w:val="left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Em </w:t>
      </w:r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>2011 na</w:t>
      </w:r>
      <w:r w:rsidR="00C20E23">
        <w:rPr>
          <w:rFonts w:ascii="Calibri" w:eastAsia="Times New Roman" w:hAnsi="Calibri" w:cs="Calibri"/>
          <w:sz w:val="24"/>
          <w:szCs w:val="24"/>
          <w:lang w:eastAsia="pt-BR"/>
        </w:rPr>
        <w:t>sceu a paixão pela PM, sendo assim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C20E23">
        <w:rPr>
          <w:rFonts w:ascii="Calibri" w:eastAsia="Times New Roman" w:hAnsi="Calibri" w:cs="Calibri"/>
          <w:sz w:val="24"/>
          <w:szCs w:val="24"/>
          <w:lang w:eastAsia="pt-BR"/>
        </w:rPr>
        <w:t>começou a</w:t>
      </w:r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 xml:space="preserve"> prestar os concursos, onde em 2013 consegui</w:t>
      </w:r>
      <w:r>
        <w:rPr>
          <w:rFonts w:ascii="Calibri" w:eastAsia="Times New Roman" w:hAnsi="Calibri" w:cs="Calibri"/>
          <w:sz w:val="24"/>
          <w:szCs w:val="24"/>
          <w:lang w:eastAsia="pt-BR"/>
        </w:rPr>
        <w:t>u</w:t>
      </w:r>
      <w:r w:rsidR="00C20E23">
        <w:rPr>
          <w:rFonts w:ascii="Calibri" w:eastAsia="Times New Roman" w:hAnsi="Calibri" w:cs="Calibri"/>
          <w:sz w:val="24"/>
          <w:szCs w:val="24"/>
          <w:lang w:eastAsia="pt-BR"/>
        </w:rPr>
        <w:t xml:space="preserve"> ingressar, porém </w:t>
      </w:r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>indo trabalhar na regi</w:t>
      </w:r>
      <w:r w:rsidR="00C20E23">
        <w:rPr>
          <w:rFonts w:ascii="Calibri" w:eastAsia="Times New Roman" w:hAnsi="Calibri" w:cs="Calibri"/>
          <w:sz w:val="24"/>
          <w:szCs w:val="24"/>
          <w:lang w:eastAsia="pt-BR"/>
        </w:rPr>
        <w:t>ão de Hortolândia, e então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em </w:t>
      </w:r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>2017 consegui</w:t>
      </w:r>
      <w:r w:rsidR="00C20E23">
        <w:rPr>
          <w:rFonts w:ascii="Calibri" w:eastAsia="Times New Roman" w:hAnsi="Calibri" w:cs="Calibri"/>
          <w:sz w:val="24"/>
          <w:szCs w:val="24"/>
          <w:lang w:eastAsia="pt-BR"/>
        </w:rPr>
        <w:t>u</w:t>
      </w:r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 xml:space="preserve"> a trans</w:t>
      </w:r>
      <w:r w:rsidR="00C20E23">
        <w:rPr>
          <w:rFonts w:ascii="Calibri" w:eastAsia="Times New Roman" w:hAnsi="Calibri" w:cs="Calibri"/>
          <w:sz w:val="24"/>
          <w:szCs w:val="24"/>
          <w:lang w:eastAsia="pt-BR"/>
        </w:rPr>
        <w:t>ferência pra Itatiba, onde vem</w:t>
      </w:r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 xml:space="preserve"> atuando desde então</w:t>
      </w:r>
      <w:r w:rsidR="00C20E23">
        <w:rPr>
          <w:rFonts w:ascii="Calibri" w:eastAsia="Times New Roman" w:hAnsi="Calibri" w:cs="Calibri"/>
          <w:sz w:val="24"/>
          <w:szCs w:val="24"/>
          <w:lang w:eastAsia="pt-BR"/>
        </w:rPr>
        <w:t>,</w:t>
      </w:r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C20E23">
        <w:rPr>
          <w:rFonts w:ascii="Calibri" w:eastAsia="Times New Roman" w:hAnsi="Calibri" w:cs="Calibri"/>
          <w:sz w:val="24"/>
          <w:szCs w:val="24"/>
          <w:lang w:eastAsia="pt-BR"/>
        </w:rPr>
        <w:t>sendo que por algumas vezes já foi</w:t>
      </w:r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 xml:space="preserve"> policial destaque devido a</w:t>
      </w:r>
      <w:r w:rsidR="00C20E23">
        <w:rPr>
          <w:rFonts w:ascii="Calibri" w:eastAsia="Times New Roman" w:hAnsi="Calibri" w:cs="Calibri"/>
          <w:sz w:val="24"/>
          <w:szCs w:val="24"/>
          <w:lang w:eastAsia="pt-BR"/>
        </w:rPr>
        <w:t>s</w:t>
      </w:r>
      <w:r w:rsidRPr="00111931">
        <w:rPr>
          <w:rFonts w:ascii="Calibri" w:eastAsia="Times New Roman" w:hAnsi="Calibri" w:cs="Calibri"/>
          <w:sz w:val="24"/>
          <w:szCs w:val="24"/>
          <w:lang w:eastAsia="pt-BR"/>
        </w:rPr>
        <w:t xml:space="preserve"> ocorrências positivas no município. Algumas ocorrências que fizeram com que fosse agraciado com a Láurea de Mérito pessoal de 2º Grau, a qual ostento em meu fardamento</w:t>
      </w:r>
    </w:p>
    <w:p w:rsidR="00845393" w:rsidRPr="007F7BF0" w:rsidP="00845393">
      <w:pPr>
        <w:ind w:firstLine="0"/>
        <w:jc w:val="left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845393" w:rsidRPr="007F7BF0" w:rsidP="00845393">
      <w:pPr>
        <w:ind w:firstLine="0"/>
        <w:jc w:val="left"/>
        <w:rPr>
          <w:rFonts w:ascii="Calibri" w:eastAsia="Times New Roman" w:hAnsi="Calibri" w:cs="Calibri"/>
          <w:sz w:val="24"/>
          <w:szCs w:val="24"/>
          <w:lang w:eastAsia="pt-BR"/>
        </w:rPr>
      </w:pPr>
      <w:r w:rsidRPr="007F7BF0">
        <w:rPr>
          <w:rStyle w:val="a"/>
          <w:rFonts w:ascii="Calibri" w:hAnsi="Calibri" w:cs="Calibri"/>
          <w:sz w:val="24"/>
          <w:szCs w:val="24"/>
        </w:rPr>
        <w:t>Sinto-me imensamente honrado e feliz po</w:t>
      </w:r>
      <w:r w:rsidR="00C20E23">
        <w:rPr>
          <w:rStyle w:val="a"/>
          <w:rFonts w:ascii="Calibri" w:hAnsi="Calibri" w:cs="Calibri"/>
          <w:sz w:val="24"/>
          <w:szCs w:val="24"/>
        </w:rPr>
        <w:t xml:space="preserve">r hoje oferecer esse Título de Gratidão do povo </w:t>
      </w:r>
      <w:r w:rsidR="00C20E23">
        <w:rPr>
          <w:rStyle w:val="a"/>
          <w:rFonts w:ascii="Calibri" w:hAnsi="Calibri" w:cs="Calibri"/>
          <w:sz w:val="24"/>
          <w:szCs w:val="24"/>
        </w:rPr>
        <w:t>I</w:t>
      </w:r>
      <w:r w:rsidRPr="007F7BF0">
        <w:rPr>
          <w:rStyle w:val="a"/>
          <w:rFonts w:ascii="Calibri" w:hAnsi="Calibri" w:cs="Calibri"/>
          <w:sz w:val="24"/>
          <w:szCs w:val="24"/>
        </w:rPr>
        <w:t>tatibense</w:t>
      </w:r>
      <w:r w:rsidRPr="007F7BF0">
        <w:rPr>
          <w:rStyle w:val="a"/>
          <w:rFonts w:ascii="Calibri" w:hAnsi="Calibri" w:cs="Calibri"/>
          <w:sz w:val="24"/>
          <w:szCs w:val="24"/>
        </w:rPr>
        <w:t xml:space="preserve"> a </w:t>
      </w:r>
      <w:r w:rsidR="00C20E23">
        <w:rPr>
          <w:rStyle w:val="a"/>
          <w:rFonts w:ascii="Calibri" w:hAnsi="Calibri" w:cs="Calibri"/>
          <w:sz w:val="24"/>
          <w:szCs w:val="24"/>
        </w:rPr>
        <w:t xml:space="preserve">esse </w:t>
      </w:r>
      <w:r w:rsidRPr="007F7BF0">
        <w:rPr>
          <w:rStyle w:val="a"/>
          <w:rFonts w:ascii="Calibri" w:hAnsi="Calibri" w:cs="Calibri"/>
          <w:sz w:val="24"/>
          <w:szCs w:val="24"/>
        </w:rPr>
        <w:t>tão estim</w:t>
      </w:r>
      <w:r w:rsidRPr="007F7BF0" w:rsidR="007F7BF0">
        <w:rPr>
          <w:rStyle w:val="a"/>
          <w:rFonts w:ascii="Calibri" w:hAnsi="Calibri" w:cs="Calibri"/>
          <w:sz w:val="24"/>
          <w:szCs w:val="24"/>
        </w:rPr>
        <w:t>ado amigo, o qual realmente tem</w:t>
      </w:r>
      <w:r w:rsidRPr="007F7BF0">
        <w:rPr>
          <w:rStyle w:val="a"/>
          <w:rFonts w:ascii="Calibri" w:hAnsi="Calibri" w:cs="Calibri"/>
          <w:sz w:val="24"/>
          <w:szCs w:val="24"/>
        </w:rPr>
        <w:t xml:space="preserve"> uma trajetória digna e de grande contribuição para as famílias </w:t>
      </w:r>
      <w:r w:rsidRPr="007F7BF0">
        <w:rPr>
          <w:rStyle w:val="a"/>
          <w:rFonts w:ascii="Calibri" w:hAnsi="Calibri" w:cs="Calibri"/>
          <w:sz w:val="24"/>
          <w:szCs w:val="24"/>
        </w:rPr>
        <w:t>Itatibenses</w:t>
      </w:r>
      <w:r w:rsidRPr="007F7BF0">
        <w:rPr>
          <w:rStyle w:val="a"/>
          <w:rFonts w:ascii="Calibri" w:hAnsi="Calibri" w:cs="Calibri"/>
          <w:sz w:val="24"/>
          <w:szCs w:val="24"/>
        </w:rPr>
        <w:t>. </w:t>
      </w:r>
    </w:p>
    <w:p w:rsidR="00845393" w:rsidP="00845393">
      <w:pPr>
        <w:pStyle w:val="Normal1"/>
        <w:ind w:left="720" w:right="282" w:firstLine="697"/>
        <w:jc w:val="both"/>
      </w:pPr>
    </w:p>
    <w:p w:rsidR="00845393" w:rsidP="00845393">
      <w:pPr>
        <w:pStyle w:val="Normal1"/>
        <w:jc w:val="center"/>
      </w:pPr>
      <w:bookmarkStart w:id="1" w:name="_gjdgxs" w:colFirst="0" w:colLast="0"/>
      <w:bookmarkEnd w:id="1"/>
    </w:p>
    <w:p w:rsidR="00845393" w:rsidP="00845393">
      <w:pPr>
        <w:pStyle w:val="Normal1"/>
        <w:jc w:val="center"/>
      </w:pPr>
      <w:r>
        <w:rPr>
          <w:b/>
        </w:rPr>
        <w:t xml:space="preserve">SALA DAS SESSÕES, </w:t>
      </w:r>
      <w:r w:rsidR="002F75D4">
        <w:t>31 de a</w:t>
      </w:r>
      <w:r w:rsidR="007F7BF0">
        <w:t>gosto de 2022</w:t>
      </w:r>
      <w:r>
        <w:t>.</w:t>
      </w:r>
    </w:p>
    <w:p w:rsidR="00845393" w:rsidP="00845393">
      <w:pPr>
        <w:pStyle w:val="Normal1"/>
        <w:jc w:val="center"/>
      </w:pPr>
    </w:p>
    <w:p w:rsidR="00845393" w:rsidP="00845393">
      <w:pPr>
        <w:pStyle w:val="Normal1"/>
        <w:jc w:val="center"/>
      </w:pPr>
    </w:p>
    <w:p w:rsidR="00845393" w:rsidP="00845393">
      <w:pPr>
        <w:pStyle w:val="Normal1"/>
        <w:jc w:val="center"/>
      </w:pPr>
    </w:p>
    <w:p w:rsidR="00845393" w:rsidP="00845393">
      <w:pPr>
        <w:pStyle w:val="Normal1"/>
        <w:jc w:val="center"/>
      </w:pPr>
    </w:p>
    <w:p w:rsidR="00845393" w:rsidP="00845393">
      <w:pPr>
        <w:pStyle w:val="Normal1"/>
        <w:jc w:val="center"/>
      </w:pPr>
    </w:p>
    <w:p w:rsidR="00845393" w:rsidP="00845393">
      <w:pPr>
        <w:pStyle w:val="Normal1"/>
        <w:jc w:val="center"/>
      </w:pPr>
    </w:p>
    <w:p w:rsidR="00845393" w:rsidP="00845393">
      <w:pPr>
        <w:pStyle w:val="Normal1"/>
        <w:jc w:val="center"/>
      </w:pPr>
      <w:r>
        <w:t>Fernando Soares</w:t>
      </w:r>
    </w:p>
    <w:p w:rsidR="00845393" w:rsidP="00845393">
      <w:pPr>
        <w:pStyle w:val="Normal1"/>
        <w:jc w:val="center"/>
      </w:pPr>
      <w:r>
        <w:t>Vereador - PSDB</w:t>
      </w:r>
    </w:p>
    <w:p w:rsidR="007F7BF0" w:rsidP="00845393">
      <w:pPr>
        <w:ind w:firstLine="0"/>
        <w:rPr>
          <w:b/>
        </w:rPr>
      </w:pPr>
    </w:p>
    <w:p w:rsidR="007F7BF0" w:rsidP="00845393">
      <w:pPr>
        <w:ind w:firstLine="0"/>
        <w:rPr>
          <w:b/>
        </w:rPr>
      </w:pPr>
    </w:p>
    <w:p w:rsidR="007F7BF0" w:rsidP="00845393">
      <w:pPr>
        <w:ind w:firstLine="0"/>
        <w:rPr>
          <w:b/>
        </w:rPr>
      </w:pPr>
    </w:p>
    <w:p w:rsidR="007F7BF0" w:rsidP="00845393">
      <w:pPr>
        <w:ind w:firstLine="0"/>
        <w:rPr>
          <w:b/>
        </w:rPr>
      </w:pPr>
    </w:p>
    <w:p w:rsidR="007F7BF0" w:rsidP="00845393">
      <w:pPr>
        <w:ind w:firstLine="0"/>
        <w:rPr>
          <w:b/>
        </w:rPr>
      </w:pPr>
    </w:p>
    <w:p w:rsidR="007F7BF0" w:rsidP="00845393">
      <w:pPr>
        <w:ind w:firstLine="0"/>
        <w:rPr>
          <w:b/>
        </w:rPr>
      </w:pPr>
    </w:p>
    <w:p w:rsidR="007F7BF0" w:rsidP="00845393">
      <w:pPr>
        <w:ind w:firstLine="0"/>
        <w:rPr>
          <w:b/>
        </w:rPr>
      </w:pPr>
    </w:p>
    <w:p w:rsidR="007F7BF0" w:rsidP="00845393">
      <w:pPr>
        <w:ind w:firstLine="0"/>
        <w:rPr>
          <w:b/>
        </w:rPr>
      </w:pPr>
    </w:p>
    <w:p w:rsidR="007F7BF0" w:rsidP="00845393">
      <w:pPr>
        <w:ind w:firstLine="0"/>
        <w:rPr>
          <w:b/>
        </w:rPr>
      </w:pPr>
    </w:p>
    <w:p w:rsidR="00845393" w:rsidRPr="0012168A" w:rsidP="00845393">
      <w:pPr>
        <w:ind w:firstLine="0"/>
        <w:rPr>
          <w:b/>
        </w:rPr>
      </w:pPr>
      <w:r w:rsidRPr="0012168A">
        <w:rPr>
          <w:b/>
        </w:rPr>
        <w:t xml:space="preserve">PROJETO DE DECRETO LEGISLATIVO </w:t>
      </w:r>
    </w:p>
    <w:p w:rsidR="00845393" w:rsidRPr="0012168A" w:rsidP="00845393">
      <w:pPr>
        <w:rPr>
          <w:b/>
        </w:rPr>
      </w:pPr>
    </w:p>
    <w:p w:rsidR="00845393" w:rsidRPr="0012168A" w:rsidP="00845393">
      <w:pPr>
        <w:rPr>
          <w:b/>
        </w:rPr>
      </w:pPr>
    </w:p>
    <w:p w:rsidR="00845393" w:rsidRPr="00821623" w:rsidP="00845393">
      <w:pPr>
        <w:ind w:left="3850" w:firstLine="0"/>
        <w:rPr>
          <w:b/>
          <w:sz w:val="24"/>
          <w:szCs w:val="24"/>
        </w:rPr>
      </w:pPr>
      <w:r w:rsidRPr="00821623">
        <w:rPr>
          <w:b/>
          <w:sz w:val="24"/>
          <w:szCs w:val="24"/>
          <w:u w:val="single"/>
        </w:rPr>
        <w:t>EMENTA:</w:t>
      </w:r>
      <w:r w:rsidRPr="00821623">
        <w:rPr>
          <w:sz w:val="24"/>
          <w:szCs w:val="24"/>
        </w:rPr>
        <w:t xml:space="preserve"> CONFERE AO SENHOR </w:t>
      </w:r>
      <w:r w:rsidR="00C20E23">
        <w:rPr>
          <w:rFonts w:ascii="Times New Roman" w:eastAsia="Times New Roman" w:hAnsi="Times New Roman" w:cs="Times New Roman"/>
          <w:sz w:val="24"/>
          <w:szCs w:val="24"/>
          <w:lang w:eastAsia="pt-BR"/>
        </w:rPr>
        <w:t>BRUNO HENRIQUE CAVALHEIRO CORRÊA</w:t>
      </w:r>
      <w:r w:rsidRPr="00821623">
        <w:rPr>
          <w:sz w:val="24"/>
          <w:szCs w:val="24"/>
        </w:rPr>
        <w:t xml:space="preserve">, O DIPLOMA DE </w:t>
      </w:r>
      <w:r w:rsidRPr="00821623">
        <w:rPr>
          <w:b/>
          <w:sz w:val="24"/>
          <w:szCs w:val="24"/>
        </w:rPr>
        <w:t>“GRATIDÃO DO POVO ITATIBENSE”</w:t>
      </w:r>
      <w:r w:rsidRPr="00821623">
        <w:rPr>
          <w:sz w:val="24"/>
          <w:szCs w:val="24"/>
        </w:rPr>
        <w:t>.</w:t>
      </w:r>
    </w:p>
    <w:p w:rsidR="00845393" w:rsidRPr="0012168A" w:rsidP="00845393"/>
    <w:p w:rsidR="00845393" w:rsidRPr="0012168A" w:rsidP="00845393"/>
    <w:p w:rsidR="00845393" w:rsidRPr="0012168A" w:rsidP="00845393"/>
    <w:p w:rsidR="00845393" w:rsidRPr="0012168A" w:rsidP="00845393">
      <w:pPr>
        <w:rPr>
          <w:b/>
        </w:rPr>
      </w:pPr>
      <w:r w:rsidRPr="0012168A">
        <w:rPr>
          <w:b/>
        </w:rPr>
        <w:t>A CÂMARA MUNICIPAL DE ITATIBA APROVA:</w:t>
      </w:r>
    </w:p>
    <w:p w:rsidR="00845393" w:rsidRPr="0012168A" w:rsidP="00845393"/>
    <w:p w:rsidR="00845393" w:rsidRPr="0012168A" w:rsidP="00845393"/>
    <w:p w:rsidR="00845393" w:rsidRPr="0012168A" w:rsidP="00845393">
      <w:r w:rsidRPr="0012168A">
        <w:t>Art. 1º - A Câmara Municipal de Itatiba, em nome da população reconhecida, confere, por comprovado merecimento, ao SENHOR</w:t>
      </w:r>
      <w:r w:rsidR="007F7BF0">
        <w:t xml:space="preserve"> BRUNO</w:t>
      </w:r>
      <w:r w:rsidR="00C20E23">
        <w:t xml:space="preserve"> HENRIQUE CAVALHEIRO CORRÊA</w:t>
      </w:r>
      <w:r w:rsidRPr="0012168A">
        <w:t xml:space="preserve">, pelo seu relevante trabalho </w:t>
      </w:r>
      <w:r>
        <w:t xml:space="preserve">em prol das famílias </w:t>
      </w:r>
      <w:r>
        <w:t>Itatibenses</w:t>
      </w:r>
      <w:r w:rsidRPr="0012168A">
        <w:t xml:space="preserve">, o Diploma de </w:t>
      </w:r>
      <w:r w:rsidRPr="0012168A">
        <w:rPr>
          <w:b/>
        </w:rPr>
        <w:t>“GRATIDÃO DO POVO ITATIBENSE”</w:t>
      </w:r>
      <w:r w:rsidRPr="0012168A">
        <w:t>.</w:t>
      </w:r>
    </w:p>
    <w:p w:rsidR="00845393" w:rsidRPr="0012168A" w:rsidP="00845393"/>
    <w:p w:rsidR="00845393" w:rsidRPr="0012168A" w:rsidP="00845393">
      <w:r w:rsidRPr="0012168A">
        <w:t>Art. 2º - O respectivo diploma ser-lhe-á entregue em dia, hora e local a serem designados de comum acordo entre o agraciado e a Mesa Diretora da Edilidade.</w:t>
      </w:r>
    </w:p>
    <w:p w:rsidR="00845393" w:rsidRPr="0012168A" w:rsidP="00845393"/>
    <w:p w:rsidR="00845393" w:rsidRPr="0012168A" w:rsidP="00845393">
      <w:r w:rsidRPr="0012168A">
        <w:t xml:space="preserve">Art. 3º - As despesas decorrentes deste </w:t>
      </w:r>
      <w:r w:rsidRPr="0012168A">
        <w:rPr>
          <w:b/>
        </w:rPr>
        <w:t>DECRETO</w:t>
      </w:r>
      <w:r w:rsidRPr="0012168A">
        <w:t xml:space="preserve"> correrão à conta de verba orçamentária própria.</w:t>
      </w:r>
    </w:p>
    <w:p w:rsidR="00845393" w:rsidRPr="0012168A" w:rsidP="00845393"/>
    <w:p w:rsidR="00845393" w:rsidRPr="0012168A" w:rsidP="00845393">
      <w:r w:rsidRPr="0012168A">
        <w:t xml:space="preserve">Art. 4º - Este </w:t>
      </w:r>
      <w:r w:rsidRPr="0012168A">
        <w:rPr>
          <w:b/>
        </w:rPr>
        <w:t>DECRETO</w:t>
      </w:r>
      <w:r w:rsidRPr="0012168A">
        <w:t xml:space="preserve"> entrará em vigor na data de sua publicação, revogadas as disposições em contrário.</w:t>
      </w:r>
    </w:p>
    <w:p w:rsidR="00845393" w:rsidRPr="0012168A" w:rsidP="00845393"/>
    <w:p w:rsidR="00845393" w:rsidP="00845393"/>
    <w:p w:rsidR="00845393" w:rsidRPr="0012168A" w:rsidP="00845393"/>
    <w:p w:rsidR="00845393" w:rsidRPr="0012168A" w:rsidP="00845393"/>
    <w:p w:rsidR="00845393" w:rsidRPr="0012168A" w:rsidP="00845393"/>
    <w:p w:rsidR="00845393" w:rsidP="00845393">
      <w:pPr>
        <w:pStyle w:val="Normal1"/>
        <w:jc w:val="center"/>
      </w:pPr>
      <w:r>
        <w:rPr>
          <w:b/>
        </w:rPr>
        <w:t xml:space="preserve">SALA DAS SESSÕES, </w:t>
      </w:r>
      <w:r w:rsidR="007F7BF0">
        <w:t>31 de agosto de 2022</w:t>
      </w:r>
      <w:r>
        <w:t>.</w:t>
      </w:r>
    </w:p>
    <w:p w:rsidR="00845393" w:rsidP="00845393">
      <w:pPr>
        <w:pStyle w:val="Normal1"/>
        <w:jc w:val="center"/>
      </w:pPr>
    </w:p>
    <w:p w:rsidR="00845393" w:rsidP="00845393">
      <w:pPr>
        <w:pStyle w:val="Normal1"/>
        <w:jc w:val="center"/>
      </w:pPr>
    </w:p>
    <w:p w:rsidR="00845393" w:rsidP="00845393">
      <w:pPr>
        <w:pStyle w:val="Normal1"/>
        <w:jc w:val="center"/>
      </w:pPr>
    </w:p>
    <w:p w:rsidR="00845393" w:rsidP="00845393">
      <w:pPr>
        <w:pStyle w:val="Normal1"/>
        <w:jc w:val="center"/>
      </w:pPr>
    </w:p>
    <w:p w:rsidR="00845393" w:rsidP="00C20E23">
      <w:pPr>
        <w:pStyle w:val="Normal1"/>
      </w:pPr>
    </w:p>
    <w:p w:rsidR="00845393" w:rsidP="00845393">
      <w:pPr>
        <w:pStyle w:val="Normal1"/>
        <w:jc w:val="center"/>
      </w:pPr>
    </w:p>
    <w:p w:rsidR="00845393" w:rsidP="00845393">
      <w:pPr>
        <w:pStyle w:val="Normal1"/>
        <w:jc w:val="center"/>
      </w:pPr>
    </w:p>
    <w:p w:rsidR="00845393" w:rsidP="00845393">
      <w:pPr>
        <w:pStyle w:val="Normal1"/>
        <w:jc w:val="center"/>
      </w:pPr>
      <w:r>
        <w:t>Fernando Soares</w:t>
      </w:r>
    </w:p>
    <w:p w:rsidR="00845393" w:rsidP="00845393">
      <w:pPr>
        <w:pStyle w:val="Normal1"/>
        <w:jc w:val="center"/>
      </w:pPr>
      <w:r>
        <w:t>Vereador - PSDB</w:t>
      </w:r>
    </w:p>
    <w:p w:rsidR="00845393" w:rsidP="00845393">
      <w:pPr>
        <w:pStyle w:val="Normal1"/>
        <w:jc w:val="center"/>
      </w:pPr>
    </w:p>
    <w:p w:rsidR="00845393" w:rsidP="00845393">
      <w:pPr>
        <w:pStyle w:val="Normal1"/>
        <w:jc w:val="center"/>
      </w:pPr>
    </w:p>
    <w:p w:rsidR="00845393" w:rsidP="00845393">
      <w:pPr>
        <w:pStyle w:val="Normal1"/>
        <w:jc w:val="center"/>
      </w:pPr>
    </w:p>
    <w:p w:rsidR="00845393" w:rsidRPr="00D31886" w:rsidP="00845393">
      <w:pPr>
        <w:rPr>
          <w:rFonts w:ascii="Times New Roman" w:hAnsi="Times New Roman" w:cs="Times New Roman"/>
          <w:sz w:val="24"/>
          <w:szCs w:val="24"/>
        </w:rPr>
      </w:pPr>
    </w:p>
    <w:p w:rsidR="00A52333"/>
    <w:sectPr w:rsidSect="004A0215">
      <w:headerReference w:type="even" r:id="rId4"/>
      <w:headerReference w:type="default" r:id="rId5"/>
      <w:headerReference w:type="first" r:id="rId6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7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72B"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7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93"/>
    <w:rsid w:val="00111931"/>
    <w:rsid w:val="0012168A"/>
    <w:rsid w:val="002D30C8"/>
    <w:rsid w:val="002F75D4"/>
    <w:rsid w:val="003C4F51"/>
    <w:rsid w:val="007C7425"/>
    <w:rsid w:val="007F7BF0"/>
    <w:rsid w:val="00821623"/>
    <w:rsid w:val="00845393"/>
    <w:rsid w:val="00941D38"/>
    <w:rsid w:val="009D472B"/>
    <w:rsid w:val="00A52333"/>
    <w:rsid w:val="00AD2137"/>
    <w:rsid w:val="00C20E23"/>
    <w:rsid w:val="00D31886"/>
    <w:rsid w:val="00FA322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E6936E3-B9B8-49A7-AAF5-913C92AD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393"/>
    <w:pPr>
      <w:spacing w:after="0" w:line="240" w:lineRule="auto"/>
      <w:ind w:firstLine="141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45393"/>
  </w:style>
  <w:style w:type="paragraph" w:customStyle="1" w:styleId="Normal1">
    <w:name w:val="Normal1"/>
    <w:rsid w:val="0084539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D30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D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Carlos Eduardo Medeiros</cp:lastModifiedBy>
  <cp:revision>7</cp:revision>
  <cp:lastPrinted>2022-09-01T13:47:00Z</cp:lastPrinted>
  <dcterms:created xsi:type="dcterms:W3CDTF">2022-08-31T22:08:00Z</dcterms:created>
  <dcterms:modified xsi:type="dcterms:W3CDTF">2022-09-01T13:47:00Z</dcterms:modified>
</cp:coreProperties>
</file>