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93B90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                                </w:t>
      </w:r>
    </w:p>
    <w:p w14:paraId="7E3EF5A6" w14:textId="77777777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</w:t>
      </w:r>
    </w:p>
    <w:p w14:paraId="5062E8B3" w14:textId="2220ECC9" w:rsidR="00734EE4" w:rsidRPr="00734EE4" w:rsidRDefault="00000000" w:rsidP="00734EE4">
      <w:pPr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</w:t>
      </w:r>
      <w:r w:rsidRPr="00734EE4">
        <w:rPr>
          <w:b/>
          <w:sz w:val="24"/>
          <w:szCs w:val="24"/>
        </w:rPr>
        <w:tab/>
      </w:r>
      <w:r w:rsidRPr="00734EE4">
        <w:rPr>
          <w:b/>
          <w:sz w:val="24"/>
          <w:szCs w:val="24"/>
        </w:rPr>
        <w:tab/>
        <w:t xml:space="preserve"> REQUERIMENTO Nº </w:t>
      </w:r>
      <w:r w:rsidR="00B73610">
        <w:rPr>
          <w:b/>
          <w:sz w:val="24"/>
          <w:szCs w:val="24"/>
        </w:rPr>
        <w:t>418</w:t>
      </w:r>
      <w:r w:rsidRPr="00734EE4">
        <w:rPr>
          <w:b/>
          <w:sz w:val="24"/>
          <w:szCs w:val="24"/>
        </w:rPr>
        <w:t>/2022</w:t>
      </w:r>
    </w:p>
    <w:p w14:paraId="7D85FD8E" w14:textId="77777777" w:rsidR="00734EE4" w:rsidRPr="00734EE4" w:rsidRDefault="00734EE4" w:rsidP="00734EE4">
      <w:pPr>
        <w:rPr>
          <w:sz w:val="24"/>
          <w:szCs w:val="24"/>
        </w:rPr>
      </w:pPr>
    </w:p>
    <w:p w14:paraId="185D2B52" w14:textId="77777777" w:rsidR="00734EE4" w:rsidRPr="00734EE4" w:rsidRDefault="00000000" w:rsidP="00734EE4">
      <w:pPr>
        <w:pStyle w:val="Ttulo1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4E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</w:p>
    <w:p w14:paraId="4953B0A5" w14:textId="77777777" w:rsidR="00AA0212" w:rsidRPr="002B14EB" w:rsidRDefault="00000000" w:rsidP="00AA0212">
      <w:pPr>
        <w:spacing w:line="234" w:lineRule="atLeast"/>
        <w:ind w:firstLine="1418"/>
        <w:jc w:val="both"/>
        <w:rPr>
          <w:rFonts w:ascii="Arial" w:hAnsi="Arial" w:cs="Arial"/>
          <w:b/>
          <w:bCs/>
          <w:i/>
          <w:sz w:val="26"/>
          <w:szCs w:val="26"/>
          <w:shd w:val="clear" w:color="auto" w:fill="FFFFFF"/>
        </w:rPr>
      </w:pPr>
      <w:r w:rsidRPr="00734EE4">
        <w:rPr>
          <w:b/>
          <w:color w:val="000000" w:themeColor="text1"/>
          <w:sz w:val="24"/>
          <w:szCs w:val="24"/>
        </w:rPr>
        <w:t xml:space="preserve">              </w:t>
      </w:r>
      <w:r w:rsidRPr="002B14EB">
        <w:rPr>
          <w:rFonts w:ascii="Arial" w:hAnsi="Arial" w:cs="Arial"/>
          <w:b/>
          <w:sz w:val="24"/>
          <w:szCs w:val="24"/>
        </w:rPr>
        <w:t>Assunto</w:t>
      </w:r>
      <w:r w:rsidRPr="002B14EB">
        <w:rPr>
          <w:rFonts w:ascii="Arial" w:hAnsi="Arial" w:cs="Arial"/>
          <w:sz w:val="24"/>
          <w:szCs w:val="24"/>
        </w:rPr>
        <w:t>: Solicita a SABESP (Cia de Saneamento Básico), execução de reparos em buraco na rede de água e esgoto</w:t>
      </w:r>
      <w:r w:rsidR="0002112F">
        <w:rPr>
          <w:rFonts w:ascii="Arial" w:hAnsi="Arial" w:cs="Arial"/>
          <w:sz w:val="24"/>
          <w:szCs w:val="24"/>
        </w:rPr>
        <w:t xml:space="preserve"> (bueiros)</w:t>
      </w:r>
      <w:r w:rsidRPr="002B14EB">
        <w:rPr>
          <w:rFonts w:ascii="Arial" w:hAnsi="Arial" w:cs="Arial"/>
          <w:sz w:val="24"/>
          <w:szCs w:val="24"/>
        </w:rPr>
        <w:t xml:space="preserve"> localizadas </w:t>
      </w:r>
      <w:r>
        <w:rPr>
          <w:rFonts w:ascii="Arial" w:hAnsi="Arial" w:cs="Arial"/>
          <w:sz w:val="24"/>
          <w:szCs w:val="24"/>
        </w:rPr>
        <w:t xml:space="preserve">na Rua </w:t>
      </w:r>
      <w:r w:rsidR="0002112F">
        <w:rPr>
          <w:rFonts w:ascii="Arial" w:hAnsi="Arial" w:cs="Arial"/>
          <w:sz w:val="24"/>
          <w:szCs w:val="24"/>
        </w:rPr>
        <w:t>Tipuanas – Terras de São Sebastião</w:t>
      </w:r>
      <w:r w:rsidRPr="002B14EB">
        <w:rPr>
          <w:rFonts w:ascii="Arial" w:hAnsi="Arial" w:cs="Arial"/>
          <w:sz w:val="24"/>
          <w:szCs w:val="24"/>
        </w:rPr>
        <w:t>, conforme especifica.</w:t>
      </w:r>
    </w:p>
    <w:p w14:paraId="2AAC8B33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864F487" w14:textId="77777777" w:rsidR="00AA0212" w:rsidRPr="002B14EB" w:rsidRDefault="00000000" w:rsidP="00AA0212">
      <w:pPr>
        <w:spacing w:after="100"/>
        <w:ind w:right="-1" w:firstLine="1418"/>
        <w:jc w:val="both"/>
        <w:rPr>
          <w:rFonts w:ascii="Arial" w:hAnsi="Arial" w:cs="Arial"/>
          <w:b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Senhor Presidente:</w:t>
      </w:r>
    </w:p>
    <w:p w14:paraId="1405A015" w14:textId="77777777" w:rsidR="00AA0212" w:rsidRPr="002B14EB" w:rsidRDefault="00AA0212" w:rsidP="00AA0212">
      <w:pPr>
        <w:spacing w:after="100"/>
        <w:ind w:right="-1"/>
        <w:jc w:val="both"/>
        <w:rPr>
          <w:rFonts w:ascii="Arial" w:hAnsi="Arial" w:cs="Arial"/>
          <w:b/>
          <w:sz w:val="24"/>
          <w:szCs w:val="24"/>
        </w:rPr>
      </w:pPr>
    </w:p>
    <w:p w14:paraId="36DB1295" w14:textId="77777777" w:rsidR="00AA0212" w:rsidRPr="002B14EB" w:rsidRDefault="00000000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CONSIDERANDO </w:t>
      </w:r>
      <w:r w:rsidRPr="002B14EB">
        <w:rPr>
          <w:rFonts w:ascii="Arial" w:hAnsi="Arial" w:cs="Arial"/>
          <w:sz w:val="24"/>
          <w:szCs w:val="24"/>
        </w:rPr>
        <w:t>que</w:t>
      </w:r>
      <w:r>
        <w:rPr>
          <w:rFonts w:ascii="Arial" w:hAnsi="Arial" w:cs="Arial"/>
          <w:sz w:val="24"/>
          <w:szCs w:val="24"/>
        </w:rPr>
        <w:t xml:space="preserve"> os </w:t>
      </w:r>
      <w:r w:rsidR="0002112F">
        <w:rPr>
          <w:rFonts w:ascii="Arial" w:hAnsi="Arial" w:cs="Arial"/>
          <w:sz w:val="24"/>
          <w:szCs w:val="24"/>
        </w:rPr>
        <w:t xml:space="preserve">moradores </w:t>
      </w:r>
      <w:r>
        <w:rPr>
          <w:rFonts w:ascii="Arial" w:hAnsi="Arial" w:cs="Arial"/>
          <w:sz w:val="24"/>
          <w:szCs w:val="24"/>
        </w:rPr>
        <w:t>da referida rua</w:t>
      </w:r>
      <w:r w:rsidRPr="002B14EB">
        <w:rPr>
          <w:rFonts w:ascii="Arial" w:hAnsi="Arial" w:cs="Arial"/>
          <w:sz w:val="24"/>
          <w:szCs w:val="24"/>
        </w:rPr>
        <w:t>, procuraram este vereador, reclamando sobre o constante vazamento de esg</w:t>
      </w:r>
      <w:r>
        <w:rPr>
          <w:rFonts w:ascii="Arial" w:hAnsi="Arial" w:cs="Arial"/>
          <w:sz w:val="24"/>
          <w:szCs w:val="24"/>
        </w:rPr>
        <w:t xml:space="preserve">oto na </w:t>
      </w:r>
      <w:r w:rsidR="0002112F">
        <w:rPr>
          <w:rFonts w:ascii="Arial" w:hAnsi="Arial" w:cs="Arial"/>
          <w:sz w:val="24"/>
          <w:szCs w:val="24"/>
        </w:rPr>
        <w:t xml:space="preserve">Rua </w:t>
      </w:r>
      <w:r>
        <w:rPr>
          <w:rFonts w:ascii="Arial" w:hAnsi="Arial" w:cs="Arial"/>
          <w:sz w:val="24"/>
          <w:szCs w:val="24"/>
        </w:rPr>
        <w:t>acima citada</w:t>
      </w:r>
      <w:r w:rsidR="0002112F">
        <w:rPr>
          <w:rFonts w:ascii="Arial" w:hAnsi="Arial" w:cs="Arial"/>
          <w:sz w:val="24"/>
          <w:szCs w:val="24"/>
        </w:rPr>
        <w:t>, onde</w:t>
      </w:r>
      <w:r w:rsidRPr="002B14EB">
        <w:rPr>
          <w:rFonts w:ascii="Arial" w:hAnsi="Arial" w:cs="Arial"/>
          <w:sz w:val="24"/>
          <w:szCs w:val="24"/>
        </w:rPr>
        <w:t>, a SABESP realiza constantes reparos no local, porém sem sucesso definitivo, pois os mesmos buracos retornam com o passar do tempo.</w:t>
      </w:r>
    </w:p>
    <w:p w14:paraId="0D64A683" w14:textId="77777777" w:rsidR="00AA0212" w:rsidRPr="002B14EB" w:rsidRDefault="00AA0212" w:rsidP="00AA0212">
      <w:pPr>
        <w:tabs>
          <w:tab w:val="left" w:pos="1134"/>
        </w:tabs>
        <w:ind w:firstLine="1418"/>
        <w:jc w:val="both"/>
        <w:rPr>
          <w:rFonts w:ascii="Arial" w:hAnsi="Arial" w:cs="Arial"/>
          <w:sz w:val="24"/>
          <w:szCs w:val="24"/>
        </w:rPr>
      </w:pPr>
    </w:p>
    <w:p w14:paraId="6954B4E5" w14:textId="77777777" w:rsidR="00734EE4" w:rsidRPr="00734EE4" w:rsidRDefault="00000000" w:rsidP="0002112F">
      <w:pPr>
        <w:tabs>
          <w:tab w:val="left" w:pos="1134"/>
          <w:tab w:val="left" w:pos="9639"/>
        </w:tabs>
        <w:jc w:val="both"/>
        <w:rPr>
          <w:b/>
          <w:color w:val="000000" w:themeColor="text1"/>
          <w:sz w:val="24"/>
          <w:szCs w:val="24"/>
          <w:shd w:val="clear" w:color="auto" w:fill="FFFFFF"/>
        </w:rPr>
      </w:pPr>
      <w:r w:rsidRPr="002B14EB">
        <w:rPr>
          <w:rFonts w:ascii="Arial" w:hAnsi="Arial" w:cs="Arial"/>
          <w:b/>
          <w:sz w:val="24"/>
          <w:szCs w:val="24"/>
        </w:rPr>
        <w:t xml:space="preserve">                        REQUEIRO, </w:t>
      </w:r>
      <w:r w:rsidRPr="002B14EB">
        <w:rPr>
          <w:rFonts w:ascii="Arial" w:hAnsi="Arial" w:cs="Arial"/>
          <w:sz w:val="24"/>
          <w:szCs w:val="24"/>
        </w:rPr>
        <w:t xml:space="preserve">nos termos do Regimento Interno desta Casa de Leis, que a SABESP (Cia de Saneamento Básico), se digne </w:t>
      </w:r>
      <w:r w:rsidR="0002112F" w:rsidRPr="002B14EB">
        <w:rPr>
          <w:rFonts w:ascii="Arial" w:hAnsi="Arial" w:cs="Arial"/>
          <w:sz w:val="24"/>
          <w:szCs w:val="24"/>
        </w:rPr>
        <w:t>execução de reparos em buraco na rede de água e esgoto</w:t>
      </w:r>
      <w:r w:rsidR="0002112F">
        <w:rPr>
          <w:rFonts w:ascii="Arial" w:hAnsi="Arial" w:cs="Arial"/>
          <w:sz w:val="24"/>
          <w:szCs w:val="24"/>
        </w:rPr>
        <w:t xml:space="preserve"> (bueiros)</w:t>
      </w:r>
      <w:r w:rsidR="0002112F" w:rsidRPr="002B14EB">
        <w:rPr>
          <w:rFonts w:ascii="Arial" w:hAnsi="Arial" w:cs="Arial"/>
          <w:sz w:val="24"/>
          <w:szCs w:val="24"/>
        </w:rPr>
        <w:t xml:space="preserve"> localizadas </w:t>
      </w:r>
      <w:r w:rsidR="0002112F">
        <w:rPr>
          <w:rFonts w:ascii="Arial" w:hAnsi="Arial" w:cs="Arial"/>
          <w:sz w:val="24"/>
          <w:szCs w:val="24"/>
        </w:rPr>
        <w:t>na Rua Tipuanas – Terras de São Sebastião.</w:t>
      </w:r>
    </w:p>
    <w:p w14:paraId="71ACB611" w14:textId="77777777" w:rsidR="00734EE4" w:rsidRPr="00734EE4" w:rsidRDefault="00734EE4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b/>
          <w:sz w:val="24"/>
          <w:szCs w:val="24"/>
        </w:rPr>
      </w:pPr>
    </w:p>
    <w:p w14:paraId="09D19434" w14:textId="77777777" w:rsidR="00734EE4" w:rsidRPr="00734EE4" w:rsidRDefault="00000000" w:rsidP="00734EE4">
      <w:pPr>
        <w:widowControl w:val="0"/>
        <w:autoSpaceDE w:val="0"/>
        <w:autoSpaceDN w:val="0"/>
        <w:adjustRightInd w:val="0"/>
        <w:spacing w:after="200" w:line="360" w:lineRule="auto"/>
        <w:jc w:val="both"/>
        <w:rPr>
          <w:sz w:val="24"/>
          <w:szCs w:val="24"/>
        </w:rPr>
      </w:pPr>
      <w:r w:rsidRPr="00734EE4">
        <w:rPr>
          <w:b/>
          <w:sz w:val="24"/>
          <w:szCs w:val="24"/>
        </w:rPr>
        <w:t xml:space="preserve">                                      SALA DAS SESSÕES,  </w:t>
      </w:r>
      <w:r w:rsidR="00AA0212">
        <w:rPr>
          <w:sz w:val="24"/>
          <w:szCs w:val="24"/>
        </w:rPr>
        <w:t>10 de Outubro de 2022</w:t>
      </w:r>
      <w:r w:rsidRPr="00734EE4">
        <w:rPr>
          <w:sz w:val="24"/>
          <w:szCs w:val="24"/>
        </w:rPr>
        <w:t xml:space="preserve">                             </w:t>
      </w:r>
    </w:p>
    <w:p w14:paraId="482F4344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58346044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6C5E055D" w14:textId="77777777" w:rsidR="00734EE4" w:rsidRDefault="00734EE4" w:rsidP="00734EE4">
      <w:pPr>
        <w:jc w:val="center"/>
        <w:rPr>
          <w:b/>
          <w:sz w:val="24"/>
          <w:szCs w:val="24"/>
        </w:rPr>
      </w:pPr>
    </w:p>
    <w:p w14:paraId="6E00B9DE" w14:textId="77777777" w:rsidR="00734EE4" w:rsidRPr="00734EE4" w:rsidRDefault="00000000" w:rsidP="00734EE4">
      <w:pPr>
        <w:jc w:val="center"/>
        <w:rPr>
          <w:sz w:val="24"/>
          <w:szCs w:val="24"/>
        </w:rPr>
      </w:pPr>
      <w:r w:rsidRPr="00734EE4">
        <w:rPr>
          <w:b/>
          <w:sz w:val="24"/>
          <w:szCs w:val="24"/>
        </w:rPr>
        <w:t>JUNIOR CECON</w:t>
      </w:r>
    </w:p>
    <w:p w14:paraId="2CE767DF" w14:textId="77777777" w:rsidR="00734EE4" w:rsidRPr="00734EE4" w:rsidRDefault="00000000" w:rsidP="00734EE4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Vereador- União Brasil</w:t>
      </w:r>
    </w:p>
    <w:p w14:paraId="448890FB" w14:textId="77777777" w:rsidR="00734EE4" w:rsidRPr="00734EE4" w:rsidRDefault="00000000" w:rsidP="00734EE4">
      <w:pPr>
        <w:jc w:val="center"/>
        <w:rPr>
          <w:b/>
          <w:sz w:val="24"/>
          <w:szCs w:val="24"/>
        </w:rPr>
      </w:pPr>
      <w:r w:rsidRPr="00734EE4">
        <w:rPr>
          <w:b/>
          <w:sz w:val="24"/>
          <w:szCs w:val="24"/>
        </w:rPr>
        <w:t>Vice Presidente da Câmara Municipal</w:t>
      </w:r>
    </w:p>
    <w:p w14:paraId="462EC526" w14:textId="77777777" w:rsidR="00734EE4" w:rsidRPr="00734EE4" w:rsidRDefault="00734EE4" w:rsidP="00734EE4">
      <w:pPr>
        <w:jc w:val="both"/>
        <w:rPr>
          <w:sz w:val="22"/>
          <w:szCs w:val="22"/>
        </w:rPr>
      </w:pPr>
    </w:p>
    <w:p w14:paraId="0B4E2617" w14:textId="77777777" w:rsidR="00734EE4" w:rsidRPr="00734EE4" w:rsidRDefault="00734EE4" w:rsidP="00734EE4">
      <w:pPr>
        <w:spacing w:line="256" w:lineRule="auto"/>
        <w:rPr>
          <w:sz w:val="24"/>
          <w:szCs w:val="24"/>
        </w:rPr>
      </w:pPr>
    </w:p>
    <w:p w14:paraId="5017E751" w14:textId="77777777" w:rsidR="00E9237B" w:rsidRPr="00734EE4" w:rsidRDefault="00E9237B" w:rsidP="00734EE4"/>
    <w:sectPr w:rsidR="00E9237B" w:rsidRPr="00734EE4" w:rsidSect="00E9237B">
      <w:headerReference w:type="default" r:id="rId7"/>
      <w:footerReference w:type="default" r:id="rId8"/>
      <w:pgSz w:w="11906" w:h="16838"/>
      <w:pgMar w:top="2977" w:right="1133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A332EE" w14:textId="77777777" w:rsidR="00357C25" w:rsidRDefault="00357C25">
      <w:r>
        <w:separator/>
      </w:r>
    </w:p>
  </w:endnote>
  <w:endnote w:type="continuationSeparator" w:id="0">
    <w:p w14:paraId="036457B6" w14:textId="77777777" w:rsidR="00357C25" w:rsidRDefault="00357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DE2C9" w14:textId="77777777" w:rsidR="00E21E66" w:rsidRDefault="00E21E66" w:rsidP="00E21E66">
    <w:pPr>
      <w:pStyle w:val="Cabealho"/>
    </w:pPr>
  </w:p>
  <w:p w14:paraId="565211F5" w14:textId="77777777" w:rsidR="00E21E66" w:rsidRDefault="00E21E66" w:rsidP="00E21E66"/>
  <w:p w14:paraId="2587D526" w14:textId="77777777" w:rsidR="00E21E66" w:rsidRDefault="00E21E66" w:rsidP="00E21E66">
    <w:pPr>
      <w:pStyle w:val="Rodap"/>
    </w:pPr>
  </w:p>
  <w:p w14:paraId="6708D0EB" w14:textId="77777777" w:rsidR="00E21E66" w:rsidRDefault="00E21E66" w:rsidP="00E21E66"/>
  <w:p w14:paraId="5843B776" w14:textId="77777777" w:rsidR="00E21E66" w:rsidRDefault="00000000" w:rsidP="00E21E66">
    <w:pPr>
      <w:pStyle w:val="Rodap"/>
      <w:ind w:left="-851" w:right="-425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Av. Benedicto José Constantino nº 100 -  Bairro do Engenho – Itatiba/SP – CEP: 13255-360 – Fone: (11) 4524-9600  - Fax: (11) 4524-9601</w:t>
    </w:r>
  </w:p>
  <w:p w14:paraId="38E21FE1" w14:textId="77777777" w:rsidR="00E21E66" w:rsidRDefault="00000000" w:rsidP="00E21E66">
    <w:pPr>
      <w:pStyle w:val="Rodap"/>
    </w:pPr>
    <w:r>
      <w:rPr>
        <w:rFonts w:ascii="Arial" w:hAnsi="Arial" w:cs="Arial"/>
        <w:sz w:val="16"/>
        <w:szCs w:val="16"/>
      </w:rPr>
      <w:t>http://www.camaraitatiba.sp.gov.br      e-mail: cmi@camaraitatiba.sp.gov.br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1F42B" w14:textId="77777777" w:rsidR="00357C25" w:rsidRDefault="00357C25">
      <w:r>
        <w:separator/>
      </w:r>
    </w:p>
  </w:footnote>
  <w:footnote w:type="continuationSeparator" w:id="0">
    <w:p w14:paraId="63AB9A1E" w14:textId="77777777" w:rsidR="00357C25" w:rsidRDefault="00357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B7849" w14:textId="77777777" w:rsidR="00E21E66" w:rsidRDefault="00000000" w:rsidP="00E21E66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C18260" wp14:editId="05B37B37">
              <wp:simplePos x="0" y="0"/>
              <wp:positionH relativeFrom="column">
                <wp:posOffset>1028700</wp:posOffset>
              </wp:positionH>
              <wp:positionV relativeFrom="paragraph">
                <wp:posOffset>82550</wp:posOffset>
              </wp:positionV>
              <wp:extent cx="4114800" cy="685800"/>
              <wp:effectExtent l="0" t="0" r="19050" b="1905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14800" cy="685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F08EED0" w14:textId="77777777" w:rsidR="00E21E66" w:rsidRDefault="00000000" w:rsidP="00E21E66">
                          <w:pP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0"/>
                              <w:szCs w:val="30"/>
                            </w:rPr>
                            <w:t>Câmara Municipal de Itatiba</w:t>
                          </w:r>
                        </w:p>
                        <w:p w14:paraId="64BE5962" w14:textId="77777777" w:rsidR="00E21E66" w:rsidRDefault="00000000" w:rsidP="00E21E66">
                          <w:pPr>
                            <w:rPr>
                              <w:sz w:val="30"/>
                              <w:szCs w:val="30"/>
                            </w:rPr>
                          </w:pPr>
                          <w:r>
                            <w:object w:dxaOrig="3990" w:dyaOrig="450" w14:anchorId="4EDCE0A1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199.5pt;height:22.5pt">
                                <v:imagedata r:id="rId1" o:title=""/>
                              </v:shape>
                              <o:OLEObject Type="Embed" ProgID="PBrush" ShapeID="_x0000_i1026" DrawAspect="Content" ObjectID="_1727012285" r:id="rId2"/>
                            </w:objec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18260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1pt;margin-top:6.5pt;width:324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" strokecolor="white">
              <v:textbox>
                <w:txbxContent>
                  <w:p w14:paraId="0F08EED0" w14:textId="77777777" w:rsidR="00E21E66" w:rsidRDefault="00000000" w:rsidP="00E21E66">
                    <w:pP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</w:pPr>
                    <w:r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>Câmara Municipal de Itatiba</w:t>
                    </w:r>
                  </w:p>
                  <w:p w14:paraId="64BE5962" w14:textId="77777777" w:rsidR="00E21E66" w:rsidRDefault="00000000" w:rsidP="00E21E66">
                    <w:pPr>
                      <w:rPr>
                        <w:sz w:val="30"/>
                        <w:szCs w:val="30"/>
                      </w:rPr>
                    </w:pPr>
                    <w:r>
                      <w:object w:dxaOrig="3990" w:dyaOrig="450" w14:anchorId="4EDCE0A1">
                        <v:shape id="_x0000_i1026" type="#_x0000_t75" style="width:199.5pt;height:22.5pt">
                          <v:imagedata r:id="rId1" o:title=""/>
                        </v:shape>
                        <o:OLEObject Type="Embed" ProgID="PBrush" ShapeID="_x0000_i1026" DrawAspect="Content" ObjectID="_1727012285" r:id="rId3"/>
                      </w:objec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18A9464" wp14:editId="4C6BAEFF">
          <wp:extent cx="800100" cy="78105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91106" name="Imagem 1" descr="brasã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26C2C" w14:textId="77777777" w:rsidR="00E21E66" w:rsidRDefault="00000000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255157" wp14:editId="64AE553D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8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9" name=""/>
                  <pic:cNvPicPr>
                    <a:picLocks noChangeAspect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37B13"/>
    <w:multiLevelType w:val="hybridMultilevel"/>
    <w:tmpl w:val="49EE99FE"/>
    <w:lvl w:ilvl="0" w:tplc="B3320106">
      <w:start w:val="1"/>
      <w:numFmt w:val="decimal"/>
      <w:lvlText w:val="%1)"/>
      <w:lvlJc w:val="left"/>
      <w:pPr>
        <w:ind w:left="1428" w:hanging="360"/>
      </w:pPr>
    </w:lvl>
    <w:lvl w:ilvl="1" w:tplc="BFC46A9C">
      <w:start w:val="1"/>
      <w:numFmt w:val="lowerLetter"/>
      <w:lvlText w:val="%2."/>
      <w:lvlJc w:val="left"/>
      <w:pPr>
        <w:ind w:left="2148" w:hanging="360"/>
      </w:pPr>
    </w:lvl>
    <w:lvl w:ilvl="2" w:tplc="6E0EAAF6">
      <w:start w:val="1"/>
      <w:numFmt w:val="lowerRoman"/>
      <w:lvlText w:val="%3."/>
      <w:lvlJc w:val="right"/>
      <w:pPr>
        <w:ind w:left="2868" w:hanging="180"/>
      </w:pPr>
    </w:lvl>
    <w:lvl w:ilvl="3" w:tplc="20EA3D62">
      <w:start w:val="1"/>
      <w:numFmt w:val="decimal"/>
      <w:lvlText w:val="%4."/>
      <w:lvlJc w:val="left"/>
      <w:pPr>
        <w:ind w:left="3588" w:hanging="360"/>
      </w:pPr>
    </w:lvl>
    <w:lvl w:ilvl="4" w:tplc="63E00D8A">
      <w:start w:val="1"/>
      <w:numFmt w:val="lowerLetter"/>
      <w:lvlText w:val="%5."/>
      <w:lvlJc w:val="left"/>
      <w:pPr>
        <w:ind w:left="4308" w:hanging="360"/>
      </w:pPr>
    </w:lvl>
    <w:lvl w:ilvl="5" w:tplc="A960725C">
      <w:start w:val="1"/>
      <w:numFmt w:val="lowerRoman"/>
      <w:lvlText w:val="%6."/>
      <w:lvlJc w:val="right"/>
      <w:pPr>
        <w:ind w:left="5028" w:hanging="180"/>
      </w:pPr>
    </w:lvl>
    <w:lvl w:ilvl="6" w:tplc="9D265494">
      <w:start w:val="1"/>
      <w:numFmt w:val="decimal"/>
      <w:lvlText w:val="%7."/>
      <w:lvlJc w:val="left"/>
      <w:pPr>
        <w:ind w:left="5748" w:hanging="360"/>
      </w:pPr>
    </w:lvl>
    <w:lvl w:ilvl="7" w:tplc="17522B38">
      <w:start w:val="1"/>
      <w:numFmt w:val="lowerLetter"/>
      <w:lvlText w:val="%8."/>
      <w:lvlJc w:val="left"/>
      <w:pPr>
        <w:ind w:left="6468" w:hanging="360"/>
      </w:pPr>
    </w:lvl>
    <w:lvl w:ilvl="8" w:tplc="5EAC4FF8">
      <w:start w:val="1"/>
      <w:numFmt w:val="lowerRoman"/>
      <w:lvlText w:val="%9."/>
      <w:lvlJc w:val="right"/>
      <w:pPr>
        <w:ind w:left="7188" w:hanging="180"/>
      </w:pPr>
    </w:lvl>
  </w:abstractNum>
  <w:num w:numId="1" w16cid:durableId="19589031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37B"/>
    <w:rsid w:val="0002112F"/>
    <w:rsid w:val="000957CE"/>
    <w:rsid w:val="000B71DB"/>
    <w:rsid w:val="002B14EB"/>
    <w:rsid w:val="00326FD6"/>
    <w:rsid w:val="00357C25"/>
    <w:rsid w:val="003B3DE1"/>
    <w:rsid w:val="003C7827"/>
    <w:rsid w:val="004721DA"/>
    <w:rsid w:val="004C6D1F"/>
    <w:rsid w:val="005C2E76"/>
    <w:rsid w:val="006A7940"/>
    <w:rsid w:val="00734EE4"/>
    <w:rsid w:val="007770B2"/>
    <w:rsid w:val="00AA0212"/>
    <w:rsid w:val="00B73610"/>
    <w:rsid w:val="00B812D0"/>
    <w:rsid w:val="00BE2734"/>
    <w:rsid w:val="00DC4719"/>
    <w:rsid w:val="00E21E66"/>
    <w:rsid w:val="00E9237B"/>
    <w:rsid w:val="00FB6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44199BB"/>
  <w15:chartTrackingRefBased/>
  <w15:docId w15:val="{DBF79D51-94EA-43D7-AAF8-532228E57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3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4EE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E923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semiHidden/>
    <w:rsid w:val="00E9237B"/>
    <w:rPr>
      <w:rFonts w:ascii="Calibri Light" w:eastAsia="Times New Roman" w:hAnsi="Calibri Light" w:cs="Times New Roman"/>
      <w:b/>
      <w:bCs/>
      <w:sz w:val="26"/>
      <w:szCs w:val="26"/>
      <w:lang w:eastAsia="pt-BR"/>
    </w:rPr>
  </w:style>
  <w:style w:type="paragraph" w:styleId="NormalWeb">
    <w:name w:val="Normal (Web)"/>
    <w:basedOn w:val="Normal"/>
    <w:uiPriority w:val="99"/>
    <w:unhideWhenUsed/>
    <w:rsid w:val="00E9237B"/>
    <w:pPr>
      <w:spacing w:before="100" w:beforeAutospacing="1" w:after="100" w:afterAutospacing="1"/>
    </w:pPr>
    <w:rPr>
      <w:sz w:val="24"/>
      <w:szCs w:val="24"/>
    </w:rPr>
  </w:style>
  <w:style w:type="paragraph" w:styleId="Cabealho">
    <w:name w:val="header"/>
    <w:basedOn w:val="Normal"/>
    <w:link w:val="Cabealho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E21E6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21E6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21E6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1E66"/>
    <w:rPr>
      <w:rFonts w:ascii="Segoe UI" w:eastAsia="Times New Roman" w:hAnsi="Segoe UI" w:cs="Segoe UI"/>
      <w:sz w:val="18"/>
      <w:szCs w:val="18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734EE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Vinicius Toccolini</dc:creator>
  <cp:lastModifiedBy>Henrique Custodio da Silva</cp:lastModifiedBy>
  <cp:revision>3</cp:revision>
  <cp:lastPrinted>2022-10-10T18:41:00Z</cp:lastPrinted>
  <dcterms:created xsi:type="dcterms:W3CDTF">2022-10-10T18:42:00Z</dcterms:created>
  <dcterms:modified xsi:type="dcterms:W3CDTF">2022-10-11T19:52:00Z</dcterms:modified>
</cp:coreProperties>
</file>