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530F" w14:textId="24F7413B" w:rsidR="00D06BC1" w:rsidRPr="00B7200C" w:rsidRDefault="00000000" w:rsidP="00D06BC1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7B3658">
        <w:rPr>
          <w:b/>
          <w:sz w:val="24"/>
          <w:szCs w:val="24"/>
        </w:rPr>
        <w:t>1650/2022</w:t>
      </w:r>
    </w:p>
    <w:p w14:paraId="646848C1" w14:textId="77777777" w:rsidR="00D06BC1" w:rsidRPr="00DB5753" w:rsidRDefault="00000000" w:rsidP="00D06BC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0FBBF9F2" w14:textId="77777777" w:rsidR="00D06BC1" w:rsidRDefault="00000000" w:rsidP="00D06BC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3970669F" w14:textId="77777777" w:rsidR="00D06BC1" w:rsidRDefault="00000000" w:rsidP="00D06BC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a execução da operação tapa buracos na </w:t>
      </w:r>
      <w:r w:rsidRPr="00D06BC1">
        <w:rPr>
          <w:rFonts w:cs="Calibri"/>
          <w:b/>
          <w:sz w:val="24"/>
          <w:szCs w:val="24"/>
        </w:rPr>
        <w:t>Estrada Municipal Nemésio Dario do Santos</w:t>
      </w:r>
      <w:r>
        <w:rPr>
          <w:rFonts w:cs="Calibri"/>
          <w:b/>
          <w:sz w:val="24"/>
          <w:szCs w:val="24"/>
        </w:rPr>
        <w:t>. Conforme esclarece.</w:t>
      </w:r>
    </w:p>
    <w:p w14:paraId="281DB3F6" w14:textId="77777777" w:rsidR="00D06BC1" w:rsidRPr="00D22A42" w:rsidRDefault="00D06BC1" w:rsidP="00D06BC1">
      <w:pPr>
        <w:jc w:val="both"/>
        <w:rPr>
          <w:rFonts w:cs="Calibri"/>
          <w:b/>
          <w:sz w:val="24"/>
          <w:szCs w:val="24"/>
        </w:rPr>
      </w:pPr>
    </w:p>
    <w:p w14:paraId="168DA1D0" w14:textId="77777777" w:rsidR="00D06BC1" w:rsidRPr="00585F2B" w:rsidRDefault="00D06BC1" w:rsidP="00D06BC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28559F0" w14:textId="77777777" w:rsidR="00D06BC1" w:rsidRDefault="00000000" w:rsidP="00D06BC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0D840ED" w14:textId="77777777" w:rsidR="00D06BC1" w:rsidRDefault="00D06BC1" w:rsidP="00D06BC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33F9DC9" w14:textId="77777777" w:rsidR="00D06BC1" w:rsidRPr="00271E23" w:rsidRDefault="00D06BC1" w:rsidP="00D06BC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A95121F" w14:textId="77777777" w:rsidR="00D06BC1" w:rsidRDefault="00000000" w:rsidP="00D06BC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peço a execução da operação tapa buracos, pois a referida estrada está cheio de buracos, se tornando intransitável, podendo causar acidentes e danos nos veículos que por ali circulam.</w:t>
      </w:r>
    </w:p>
    <w:p w14:paraId="63E4EA87" w14:textId="77777777" w:rsidR="00D06BC1" w:rsidRPr="00301585" w:rsidRDefault="00000000" w:rsidP="00D06BC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600630E1" w14:textId="77777777" w:rsidR="00D06BC1" w:rsidRDefault="00000000" w:rsidP="00D06BC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execução da operação tapa buracos na </w:t>
      </w:r>
      <w:r w:rsidRPr="00D06BC1">
        <w:rPr>
          <w:rFonts w:cs="Calibri"/>
          <w:sz w:val="24"/>
          <w:szCs w:val="24"/>
        </w:rPr>
        <w:t>Estrada Municipal Nemésio Dario do Santos</w:t>
      </w:r>
      <w:r>
        <w:rPr>
          <w:rFonts w:cs="Calibri"/>
          <w:sz w:val="24"/>
          <w:szCs w:val="24"/>
        </w:rPr>
        <w:t>.</w:t>
      </w:r>
    </w:p>
    <w:p w14:paraId="688E20E5" w14:textId="77777777" w:rsidR="00D06BC1" w:rsidRDefault="00D06BC1" w:rsidP="00D06BC1">
      <w:pPr>
        <w:spacing w:line="360" w:lineRule="auto"/>
        <w:jc w:val="both"/>
        <w:rPr>
          <w:rFonts w:cs="Calibri"/>
          <w:sz w:val="24"/>
          <w:szCs w:val="24"/>
        </w:rPr>
      </w:pPr>
    </w:p>
    <w:p w14:paraId="2F90E661" w14:textId="77777777" w:rsidR="00D06BC1" w:rsidRDefault="00D06BC1" w:rsidP="00D06BC1">
      <w:pPr>
        <w:spacing w:line="360" w:lineRule="auto"/>
        <w:jc w:val="both"/>
        <w:rPr>
          <w:rFonts w:cs="Calibri"/>
          <w:sz w:val="24"/>
          <w:szCs w:val="24"/>
        </w:rPr>
      </w:pPr>
    </w:p>
    <w:p w14:paraId="64E2F45F" w14:textId="77777777" w:rsidR="00D06BC1" w:rsidRDefault="00000000" w:rsidP="00D06BC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25 de outubro de 2022. </w:t>
      </w:r>
    </w:p>
    <w:p w14:paraId="71C5D83F" w14:textId="77777777" w:rsidR="00D06BC1" w:rsidRDefault="00D06BC1" w:rsidP="00D06BC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E05CCC4" w14:textId="77777777" w:rsidR="00D06BC1" w:rsidRDefault="00D06BC1" w:rsidP="00D06BC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F8D59FD" w14:textId="77777777" w:rsidR="00D06BC1" w:rsidRDefault="00000000" w:rsidP="00D06BC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CC21021" w14:textId="77777777" w:rsidR="00D06BC1" w:rsidRPr="00585F2B" w:rsidRDefault="00000000" w:rsidP="00D06BC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3BF1BE4B" w14:textId="77777777" w:rsidR="00D06BC1" w:rsidRDefault="00D06BC1" w:rsidP="00D06BC1"/>
    <w:p w14:paraId="441E2A46" w14:textId="77777777" w:rsidR="00D06BC1" w:rsidRDefault="00D06BC1" w:rsidP="00D06BC1"/>
    <w:p w14:paraId="54488FE7" w14:textId="77777777" w:rsidR="00D06BC1" w:rsidRDefault="00D06BC1" w:rsidP="00D06BC1"/>
    <w:p w14:paraId="7EC56DE7" w14:textId="77777777" w:rsidR="00D06BC1" w:rsidRDefault="00D06BC1" w:rsidP="00D06BC1"/>
    <w:p w14:paraId="771620B7" w14:textId="77777777" w:rsidR="00D06BC1" w:rsidRDefault="00D06BC1" w:rsidP="00D06BC1"/>
    <w:p w14:paraId="26F1F89B" w14:textId="77777777" w:rsidR="00D06BC1" w:rsidRDefault="00D06BC1" w:rsidP="00D06BC1"/>
    <w:p w14:paraId="2BDB09FB" w14:textId="77777777" w:rsidR="00D06BC1" w:rsidRDefault="00D06BC1" w:rsidP="00D06BC1"/>
    <w:p w14:paraId="0D1ABA74" w14:textId="77777777" w:rsidR="00D06BC1" w:rsidRDefault="00D06BC1" w:rsidP="00D06BC1"/>
    <w:p w14:paraId="556FA691" w14:textId="77777777" w:rsidR="00D06BC1" w:rsidRDefault="00D06BC1" w:rsidP="00D06BC1"/>
    <w:p w14:paraId="3755EBE2" w14:textId="77777777" w:rsidR="00D06BC1" w:rsidRDefault="00D06BC1" w:rsidP="00D06BC1"/>
    <w:p w14:paraId="76470375" w14:textId="77777777" w:rsidR="00D06BC1" w:rsidRDefault="00D06BC1" w:rsidP="00D06BC1"/>
    <w:p w14:paraId="1D5C8EDA" w14:textId="77777777" w:rsidR="00CD1E92" w:rsidRDefault="00CD1E92"/>
    <w:sectPr w:rsidR="00CD1E9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3321" w14:textId="77777777" w:rsidR="00072CFF" w:rsidRDefault="00072CFF">
      <w:r>
        <w:separator/>
      </w:r>
    </w:p>
  </w:endnote>
  <w:endnote w:type="continuationSeparator" w:id="0">
    <w:p w14:paraId="717A3109" w14:textId="77777777" w:rsidR="00072CFF" w:rsidRDefault="0007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8293" w14:textId="77777777" w:rsidR="00072CFF" w:rsidRDefault="00072CFF">
      <w:r>
        <w:separator/>
      </w:r>
    </w:p>
  </w:footnote>
  <w:footnote w:type="continuationSeparator" w:id="0">
    <w:p w14:paraId="4D3E0432" w14:textId="77777777" w:rsidR="00072CFF" w:rsidRDefault="00072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7822" w14:textId="77777777" w:rsidR="00632F7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CEDDC3D" wp14:editId="5C26EB6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C1"/>
    <w:rsid w:val="00072CFF"/>
    <w:rsid w:val="00271E23"/>
    <w:rsid w:val="00301585"/>
    <w:rsid w:val="00585F2B"/>
    <w:rsid w:val="00632F70"/>
    <w:rsid w:val="00791668"/>
    <w:rsid w:val="007B3658"/>
    <w:rsid w:val="00B7200C"/>
    <w:rsid w:val="00CD1E92"/>
    <w:rsid w:val="00D06BC1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22CC"/>
  <w15:chartTrackingRefBased/>
  <w15:docId w15:val="{028CFBFA-08BD-44B8-80EC-E6D58812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2022-10-25T13:56:00Z</dcterms:created>
  <dcterms:modified xsi:type="dcterms:W3CDTF">2022-10-25T18:38:00Z</dcterms:modified>
</cp:coreProperties>
</file>