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F1A8" w14:textId="7E692385" w:rsidR="00366E5F" w:rsidRPr="00B87A8F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INDICAÇÃO Nº</w:t>
      </w:r>
      <w:r w:rsidR="00BE14F2">
        <w:rPr>
          <w:rFonts w:ascii="Arial" w:hAnsi="Arial" w:cs="Arial"/>
          <w:b/>
          <w:sz w:val="24"/>
          <w:szCs w:val="24"/>
        </w:rPr>
        <w:t xml:space="preserve"> 1667</w:t>
      </w:r>
      <w:r w:rsidR="00B87A8F">
        <w:rPr>
          <w:rFonts w:ascii="Arial" w:hAnsi="Arial" w:cs="Arial"/>
          <w:b/>
          <w:sz w:val="24"/>
          <w:szCs w:val="24"/>
        </w:rPr>
        <w:t>/2022</w:t>
      </w:r>
    </w:p>
    <w:p w14:paraId="6A9A785F" w14:textId="77777777" w:rsidR="00366E5F" w:rsidRPr="00B87A8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308B325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sz w:val="24"/>
          <w:szCs w:val="24"/>
        </w:rPr>
        <w:t>Assunto:</w:t>
      </w:r>
      <w:r w:rsidRPr="00B87A8F">
        <w:rPr>
          <w:rFonts w:ascii="Arial" w:hAnsi="Arial" w:cs="Arial"/>
          <w:b/>
          <w:sz w:val="24"/>
          <w:szCs w:val="24"/>
        </w:rPr>
        <w:t xml:space="preserve"> </w:t>
      </w:r>
      <w:r w:rsidR="00234C12">
        <w:rPr>
          <w:rFonts w:ascii="Arial" w:hAnsi="Arial" w:cs="Arial"/>
          <w:b/>
          <w:sz w:val="24"/>
          <w:szCs w:val="24"/>
        </w:rPr>
        <w:t>Solicita ao</w:t>
      </w:r>
      <w:r w:rsidRPr="00B87A8F">
        <w:rPr>
          <w:rFonts w:ascii="Arial" w:hAnsi="Arial" w:cs="Arial"/>
          <w:b/>
          <w:sz w:val="24"/>
          <w:szCs w:val="24"/>
        </w:rPr>
        <w:t xml:space="preserve"> </w:t>
      </w:r>
      <w:r w:rsidR="007263F5" w:rsidRPr="00B87A8F">
        <w:rPr>
          <w:rFonts w:ascii="Arial" w:hAnsi="Arial" w:cs="Arial"/>
          <w:b/>
          <w:sz w:val="24"/>
          <w:szCs w:val="24"/>
        </w:rPr>
        <w:t>Exmo. Sr.</w:t>
      </w:r>
      <w:r w:rsidRPr="00B87A8F">
        <w:rPr>
          <w:rFonts w:ascii="Arial" w:hAnsi="Arial" w:cs="Arial"/>
          <w:b/>
          <w:sz w:val="24"/>
          <w:szCs w:val="24"/>
        </w:rPr>
        <w:t xml:space="preserve"> Prefeito Municipal, que determine ao </w:t>
      </w:r>
      <w:r w:rsidR="00B87A8F">
        <w:rPr>
          <w:rFonts w:ascii="Arial" w:hAnsi="Arial" w:cs="Arial"/>
          <w:b/>
          <w:sz w:val="24"/>
          <w:szCs w:val="24"/>
        </w:rPr>
        <w:t xml:space="preserve">setor competente, que </w:t>
      </w:r>
      <w:r w:rsidR="00835C7B">
        <w:rPr>
          <w:rFonts w:ascii="Arial" w:hAnsi="Arial" w:cs="Arial"/>
          <w:b/>
          <w:sz w:val="24"/>
          <w:szCs w:val="24"/>
        </w:rPr>
        <w:t xml:space="preserve">realize </w:t>
      </w:r>
      <w:r w:rsidR="00085995">
        <w:rPr>
          <w:rFonts w:ascii="Arial" w:hAnsi="Arial" w:cs="Arial"/>
          <w:b/>
          <w:sz w:val="24"/>
          <w:szCs w:val="24"/>
        </w:rPr>
        <w:t xml:space="preserve">pintura </w:t>
      </w:r>
      <w:r w:rsidR="00835C7B">
        <w:rPr>
          <w:rFonts w:ascii="Arial" w:hAnsi="Arial" w:cs="Arial"/>
          <w:b/>
          <w:sz w:val="24"/>
          <w:szCs w:val="24"/>
        </w:rPr>
        <w:t>das sinalizações de solo e pintura d</w:t>
      </w:r>
      <w:r w:rsidR="00BF4CD3">
        <w:rPr>
          <w:rFonts w:ascii="Arial" w:hAnsi="Arial" w:cs="Arial"/>
          <w:b/>
          <w:sz w:val="24"/>
          <w:szCs w:val="24"/>
        </w:rPr>
        <w:t xml:space="preserve">e </w:t>
      </w:r>
      <w:r w:rsidR="00835C7B">
        <w:rPr>
          <w:rFonts w:ascii="Arial" w:hAnsi="Arial" w:cs="Arial"/>
          <w:b/>
          <w:sz w:val="24"/>
          <w:szCs w:val="24"/>
        </w:rPr>
        <w:t>faixa</w:t>
      </w:r>
      <w:r w:rsidR="008B06BC">
        <w:rPr>
          <w:rFonts w:ascii="Arial" w:hAnsi="Arial" w:cs="Arial"/>
          <w:b/>
          <w:sz w:val="24"/>
          <w:szCs w:val="24"/>
        </w:rPr>
        <w:t>s</w:t>
      </w:r>
      <w:r w:rsidR="00BF4CD3">
        <w:rPr>
          <w:rFonts w:ascii="Arial" w:hAnsi="Arial" w:cs="Arial"/>
          <w:b/>
          <w:sz w:val="24"/>
          <w:szCs w:val="24"/>
        </w:rPr>
        <w:t xml:space="preserve"> de pedestres na </w:t>
      </w:r>
      <w:r w:rsidR="00085995">
        <w:rPr>
          <w:rFonts w:ascii="Arial" w:hAnsi="Arial" w:cs="Arial"/>
          <w:b/>
          <w:sz w:val="24"/>
          <w:szCs w:val="24"/>
        </w:rPr>
        <w:t>Rua Romeu Augusto Rela, no Bairro do Engenho</w:t>
      </w:r>
      <w:r w:rsidR="00BF4CD3">
        <w:rPr>
          <w:rFonts w:ascii="Arial" w:hAnsi="Arial" w:cs="Arial"/>
          <w:b/>
          <w:sz w:val="24"/>
          <w:szCs w:val="24"/>
        </w:rPr>
        <w:t>, conforme especifica</w:t>
      </w:r>
      <w:r w:rsidRPr="00B87A8F">
        <w:rPr>
          <w:rFonts w:ascii="Arial" w:hAnsi="Arial" w:cs="Arial"/>
          <w:b/>
          <w:sz w:val="24"/>
          <w:szCs w:val="24"/>
        </w:rPr>
        <w:t>.</w:t>
      </w:r>
    </w:p>
    <w:p w14:paraId="3FCD7C17" w14:textId="77777777" w:rsidR="006E0589" w:rsidRPr="00B87A8F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91E5C8A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Senhor Presidente:</w:t>
      </w:r>
    </w:p>
    <w:p w14:paraId="2CD10056" w14:textId="77777777" w:rsidR="006E0589" w:rsidRPr="00B87A8F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ab/>
      </w:r>
    </w:p>
    <w:p w14:paraId="6906B3CA" w14:textId="77777777" w:rsidR="00D97DA5" w:rsidRPr="00801582" w:rsidRDefault="00000000" w:rsidP="00D97DA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7A8F"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b/>
          <w:sz w:val="24"/>
          <w:szCs w:val="24"/>
        </w:rPr>
        <w:t>,</w:t>
      </w:r>
      <w:r w:rsidRPr="00B87A8F">
        <w:rPr>
          <w:rFonts w:ascii="Arial" w:hAnsi="Arial" w:cs="Arial"/>
          <w:b/>
          <w:sz w:val="24"/>
          <w:szCs w:val="24"/>
        </w:rPr>
        <w:t xml:space="preserve"> </w:t>
      </w:r>
      <w:r w:rsidRPr="00801582">
        <w:rPr>
          <w:rFonts w:ascii="Arial" w:hAnsi="Arial" w:cs="Arial"/>
          <w:sz w:val="24"/>
          <w:szCs w:val="24"/>
        </w:rPr>
        <w:t xml:space="preserve">nos termos do Regimento Interno desta Casa de Leis, diretamente ao Sr. Prefeito Municipal, se digne Sua Excelência determinar ao setor competente da Administração, que </w:t>
      </w:r>
      <w:r w:rsidR="00085995" w:rsidRPr="00085995">
        <w:rPr>
          <w:rFonts w:ascii="Arial" w:hAnsi="Arial" w:cs="Arial"/>
          <w:sz w:val="24"/>
          <w:szCs w:val="24"/>
        </w:rPr>
        <w:t>realize pintura das sinalizações de solo e pintura de faixas de pedestres na Rua Romeu Augusto Rela, no Bairro do Engenho</w:t>
      </w:r>
      <w:r w:rsidRPr="00801582">
        <w:rPr>
          <w:rFonts w:ascii="Arial" w:hAnsi="Arial" w:cs="Arial"/>
          <w:sz w:val="24"/>
          <w:szCs w:val="24"/>
        </w:rPr>
        <w:t>.</w:t>
      </w:r>
    </w:p>
    <w:p w14:paraId="412C3056" w14:textId="77777777" w:rsidR="00D97DA5" w:rsidRPr="00801582" w:rsidRDefault="00D97DA5" w:rsidP="00D97DA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74738EB" w14:textId="77777777" w:rsidR="00D97DA5" w:rsidRPr="00801582" w:rsidRDefault="00000000" w:rsidP="00D97DA5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01582">
        <w:rPr>
          <w:rFonts w:ascii="Arial" w:hAnsi="Arial" w:cs="Arial"/>
          <w:sz w:val="24"/>
          <w:szCs w:val="24"/>
        </w:rPr>
        <w:t>Tal medida se faz necessária uma vez que se trata de uma via</w:t>
      </w:r>
      <w:r w:rsidR="00BF4CD3">
        <w:rPr>
          <w:rFonts w:ascii="Arial" w:hAnsi="Arial" w:cs="Arial"/>
          <w:sz w:val="24"/>
          <w:szCs w:val="24"/>
        </w:rPr>
        <w:t xml:space="preserve"> com intenso tráfego de veículos e pedestres durante todo o dia, </w:t>
      </w:r>
      <w:r w:rsidR="00085995">
        <w:rPr>
          <w:rFonts w:ascii="Arial" w:hAnsi="Arial" w:cs="Arial"/>
          <w:sz w:val="24"/>
          <w:szCs w:val="24"/>
        </w:rPr>
        <w:t xml:space="preserve">uma vez que nela se encontram estabelecimentos comerciais e uma escola, </w:t>
      </w:r>
      <w:r w:rsidR="00185445">
        <w:rPr>
          <w:rFonts w:ascii="Arial" w:hAnsi="Arial" w:cs="Arial"/>
          <w:sz w:val="24"/>
          <w:szCs w:val="24"/>
        </w:rPr>
        <w:t>sendo que as pinturas de sinalização de solo e faixa</w:t>
      </w:r>
      <w:r w:rsidR="008B06BC">
        <w:rPr>
          <w:rFonts w:ascii="Arial" w:hAnsi="Arial" w:cs="Arial"/>
          <w:sz w:val="24"/>
          <w:szCs w:val="24"/>
        </w:rPr>
        <w:t>s</w:t>
      </w:r>
      <w:r w:rsidR="00185445">
        <w:rPr>
          <w:rFonts w:ascii="Arial" w:hAnsi="Arial" w:cs="Arial"/>
          <w:sz w:val="24"/>
          <w:szCs w:val="24"/>
        </w:rPr>
        <w:t xml:space="preserve"> de pedestre</w:t>
      </w:r>
      <w:r w:rsidR="00085995">
        <w:rPr>
          <w:rFonts w:ascii="Arial" w:hAnsi="Arial" w:cs="Arial"/>
          <w:sz w:val="24"/>
          <w:szCs w:val="24"/>
        </w:rPr>
        <w:t xml:space="preserve"> se encontram apagadas em razão do recente recapeamento feito no local</w:t>
      </w:r>
      <w:r w:rsidR="00185445">
        <w:rPr>
          <w:rFonts w:ascii="Arial" w:hAnsi="Arial" w:cs="Arial"/>
          <w:sz w:val="24"/>
          <w:szCs w:val="24"/>
        </w:rPr>
        <w:t>, fazendo-se necessária sua</w:t>
      </w:r>
      <w:r w:rsidR="00492ACD">
        <w:rPr>
          <w:rFonts w:ascii="Arial" w:hAnsi="Arial" w:cs="Arial"/>
          <w:sz w:val="24"/>
          <w:szCs w:val="24"/>
        </w:rPr>
        <w:t xml:space="preserve"> pintura</w:t>
      </w:r>
      <w:r w:rsidR="00185445">
        <w:rPr>
          <w:rFonts w:ascii="Arial" w:hAnsi="Arial" w:cs="Arial"/>
          <w:sz w:val="24"/>
          <w:szCs w:val="24"/>
        </w:rPr>
        <w:t xml:space="preserve"> para garantir a segurança de todos.</w:t>
      </w:r>
    </w:p>
    <w:p w14:paraId="625F7BDE" w14:textId="77777777" w:rsidR="000A1B78" w:rsidRPr="00B87A8F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041FCE17" w14:textId="77777777" w:rsidR="00366E5F" w:rsidRPr="00B87A8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92ACD">
        <w:rPr>
          <w:rFonts w:ascii="Arial" w:hAnsi="Arial" w:cs="Arial"/>
          <w:b/>
          <w:bCs/>
          <w:sz w:val="24"/>
          <w:szCs w:val="24"/>
        </w:rPr>
        <w:t>04 de novembro</w:t>
      </w:r>
      <w:r w:rsidR="00B87A8F" w:rsidRPr="00B87A8F">
        <w:rPr>
          <w:rFonts w:ascii="Arial" w:hAnsi="Arial" w:cs="Arial"/>
          <w:b/>
          <w:bCs/>
          <w:sz w:val="24"/>
          <w:szCs w:val="24"/>
        </w:rPr>
        <w:t xml:space="preserve"> de 2022</w:t>
      </w:r>
      <w:r w:rsidRPr="00B87A8F">
        <w:rPr>
          <w:rFonts w:ascii="Arial" w:hAnsi="Arial" w:cs="Arial"/>
          <w:b/>
          <w:bCs/>
          <w:sz w:val="24"/>
          <w:szCs w:val="24"/>
        </w:rPr>
        <w:t>.</w:t>
      </w:r>
    </w:p>
    <w:p w14:paraId="5332050C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F87C25" w14:textId="77777777" w:rsidR="00492ACD" w:rsidRDefault="00492AC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BF68AB" w14:textId="77777777" w:rsidR="00492ACD" w:rsidRPr="00B87A8F" w:rsidRDefault="00492AC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1F17B4" w14:textId="77777777" w:rsidR="00366E5F" w:rsidRPr="00B87A8F" w:rsidRDefault="00000000" w:rsidP="00492ACD">
      <w:pPr>
        <w:tabs>
          <w:tab w:val="left" w:pos="1134"/>
          <w:tab w:val="left" w:pos="9072"/>
          <w:tab w:val="left" w:pos="963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87A8F">
        <w:rPr>
          <w:rFonts w:ascii="Arial" w:hAnsi="Arial" w:cs="Arial"/>
          <w:b/>
          <w:bCs/>
          <w:sz w:val="24"/>
          <w:szCs w:val="24"/>
        </w:rPr>
        <w:t>WASHINGTON BORTOLOSSI</w:t>
      </w:r>
      <w:r w:rsidR="00492ACD" w:rsidRPr="00492ACD">
        <w:rPr>
          <w:rFonts w:ascii="Arial" w:hAnsi="Arial" w:cs="Arial"/>
          <w:b/>
          <w:bCs/>
          <w:sz w:val="24"/>
          <w:szCs w:val="24"/>
        </w:rPr>
        <w:t xml:space="preserve"> </w:t>
      </w:r>
      <w:r w:rsidR="00492ACD">
        <w:rPr>
          <w:rFonts w:ascii="Arial" w:hAnsi="Arial" w:cs="Arial"/>
          <w:b/>
          <w:bCs/>
          <w:sz w:val="24"/>
          <w:szCs w:val="24"/>
        </w:rPr>
        <w:t xml:space="preserve">                                   SERGIO RODRIGUES</w:t>
      </w:r>
    </w:p>
    <w:p w14:paraId="34DD14FB" w14:textId="77777777" w:rsidR="00492ACD" w:rsidRPr="00B87A8F" w:rsidRDefault="00000000" w:rsidP="00492ACD">
      <w:pPr>
        <w:tabs>
          <w:tab w:val="left" w:pos="1134"/>
          <w:tab w:val="left" w:pos="9072"/>
          <w:tab w:val="left" w:pos="963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66E5F" w:rsidRPr="00B87A8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B87A8F">
        <w:rPr>
          <w:rFonts w:ascii="Arial" w:hAnsi="Arial" w:cs="Arial"/>
          <w:b/>
          <w:bCs/>
          <w:sz w:val="24"/>
          <w:szCs w:val="24"/>
        </w:rPr>
        <w:t>–</w:t>
      </w:r>
      <w:r w:rsidR="00366E5F" w:rsidRPr="00B87A8F">
        <w:rPr>
          <w:rFonts w:ascii="Arial" w:hAnsi="Arial" w:cs="Arial"/>
          <w:b/>
          <w:bCs/>
          <w:sz w:val="24"/>
          <w:szCs w:val="24"/>
        </w:rPr>
        <w:t xml:space="preserve"> Cidadania</w:t>
      </w:r>
      <w:r w:rsidRPr="00492A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Vereador - PSDB</w:t>
      </w:r>
    </w:p>
    <w:p w14:paraId="207AAAB1" w14:textId="77777777" w:rsidR="00D06312" w:rsidRDefault="00D06312" w:rsidP="00492ACD">
      <w:pPr>
        <w:tabs>
          <w:tab w:val="left" w:pos="1134"/>
          <w:tab w:val="left" w:pos="9072"/>
          <w:tab w:val="left" w:pos="963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F3030C" w14:textId="77777777" w:rsidR="00492ACD" w:rsidRDefault="00492ACD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C8A66C" w14:textId="77777777" w:rsidR="00492ACD" w:rsidRPr="00B87A8F" w:rsidRDefault="00492AC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92ACD" w:rsidRPr="00B87A8F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F885" w14:textId="77777777" w:rsidR="007F220A" w:rsidRDefault="007F220A">
      <w:r>
        <w:separator/>
      </w:r>
    </w:p>
  </w:endnote>
  <w:endnote w:type="continuationSeparator" w:id="0">
    <w:p w14:paraId="53B99D45" w14:textId="77777777" w:rsidR="007F220A" w:rsidRDefault="007F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21F3" w14:textId="77777777" w:rsidR="007F220A" w:rsidRDefault="007F220A">
      <w:r>
        <w:separator/>
      </w:r>
    </w:p>
  </w:footnote>
  <w:footnote w:type="continuationSeparator" w:id="0">
    <w:p w14:paraId="22312248" w14:textId="77777777" w:rsidR="007F220A" w:rsidRDefault="007F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CE13" w14:textId="77777777" w:rsidR="00D90D9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0D4B2B3" wp14:editId="1AD832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5995"/>
    <w:rsid w:val="000A1B78"/>
    <w:rsid w:val="00185445"/>
    <w:rsid w:val="001A799B"/>
    <w:rsid w:val="001E1AF0"/>
    <w:rsid w:val="00234C12"/>
    <w:rsid w:val="00262131"/>
    <w:rsid w:val="002B12A0"/>
    <w:rsid w:val="002F4DD3"/>
    <w:rsid w:val="002F4EE8"/>
    <w:rsid w:val="00366E5F"/>
    <w:rsid w:val="00432639"/>
    <w:rsid w:val="00492ACD"/>
    <w:rsid w:val="004A6678"/>
    <w:rsid w:val="005B4BDA"/>
    <w:rsid w:val="005E5B7D"/>
    <w:rsid w:val="006E0589"/>
    <w:rsid w:val="007263F5"/>
    <w:rsid w:val="00790C19"/>
    <w:rsid w:val="007F220A"/>
    <w:rsid w:val="007F43E6"/>
    <w:rsid w:val="00801582"/>
    <w:rsid w:val="00835C7B"/>
    <w:rsid w:val="0088460D"/>
    <w:rsid w:val="008B06BC"/>
    <w:rsid w:val="008F6BFA"/>
    <w:rsid w:val="00A5357A"/>
    <w:rsid w:val="00B41A8E"/>
    <w:rsid w:val="00B87A8F"/>
    <w:rsid w:val="00BE14F2"/>
    <w:rsid w:val="00BE6108"/>
    <w:rsid w:val="00BF4CD3"/>
    <w:rsid w:val="00C544E4"/>
    <w:rsid w:val="00CA0B8D"/>
    <w:rsid w:val="00D06312"/>
    <w:rsid w:val="00D90D91"/>
    <w:rsid w:val="00D97DA5"/>
    <w:rsid w:val="00EE7154"/>
    <w:rsid w:val="00EF2D92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47E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2022-11-04T14:49:00Z</cp:lastPrinted>
  <dcterms:created xsi:type="dcterms:W3CDTF">2022-11-04T14:14:00Z</dcterms:created>
  <dcterms:modified xsi:type="dcterms:W3CDTF">2022-11-04T14:54:00Z</dcterms:modified>
</cp:coreProperties>
</file>