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41C9D" w:rsidP="00CB595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  <w:t>PROJETO DE LEI N°</w:t>
      </w:r>
    </w:p>
    <w:p w:rsidR="00CB5957" w:rsidRPr="001700D1" w:rsidP="00CB5957">
      <w:pPr>
        <w:pStyle w:val="Standard"/>
        <w:jc w:val="center"/>
        <w:rPr>
          <w:rFonts w:ascii="Times New Roman" w:eastAsia="Times New Roman" w:hAnsi="Times New Roman" w:cs="Times New Roman"/>
          <w:b/>
          <w:bCs/>
          <w:kern w:val="0"/>
          <w:lang w:eastAsia="ar-SA" w:bidi="ar-SA"/>
        </w:rPr>
      </w:pPr>
    </w:p>
    <w:p w:rsidR="00041C9D" w:rsidRPr="001700D1">
      <w:pPr>
        <w:pStyle w:val="Standard"/>
        <w:jc w:val="both"/>
        <w:rPr>
          <w:rFonts w:ascii="Times New Roman" w:hAnsi="Times New Roman" w:cs="Times New Roman"/>
          <w:b/>
          <w:bCs/>
        </w:rPr>
      </w:pPr>
    </w:p>
    <w:p w:rsidR="00041C9D" w:rsidRPr="001700D1">
      <w:pPr>
        <w:spacing w:line="360" w:lineRule="auto"/>
        <w:ind w:left="4395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  <w:b/>
        </w:rPr>
        <w:t>“Institui o Programa “</w:t>
      </w:r>
      <w:r w:rsidR="00CB5957">
        <w:rPr>
          <w:rFonts w:ascii="Times New Roman" w:hAnsi="Times New Roman" w:cs="Times New Roman"/>
          <w:b/>
        </w:rPr>
        <w:t>Amigo</w:t>
      </w:r>
      <w:r w:rsidRPr="001700D1">
        <w:rPr>
          <w:rFonts w:ascii="Times New Roman" w:hAnsi="Times New Roman" w:cs="Times New Roman"/>
          <w:b/>
        </w:rPr>
        <w:t xml:space="preserve"> da Cultura e do Turismo”, no município de Itatiba”.</w:t>
      </w:r>
    </w:p>
    <w:p w:rsidR="00041C9D" w:rsidRPr="001700D1">
      <w:pPr>
        <w:spacing w:line="360" w:lineRule="auto"/>
        <w:ind w:left="4395"/>
        <w:jc w:val="both"/>
        <w:rPr>
          <w:rFonts w:ascii="Times New Roman" w:hAnsi="Times New Roman" w:cs="Times New Roman"/>
          <w:b/>
        </w:rPr>
      </w:pPr>
    </w:p>
    <w:p w:rsidR="00041C9D" w:rsidRPr="001700D1">
      <w:pPr>
        <w:pStyle w:val="Standard"/>
        <w:ind w:firstLine="1134"/>
        <w:jc w:val="center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  <w:b/>
        </w:rPr>
        <w:t>A Câmara Municipal de Itatiba aprova:</w:t>
      </w:r>
    </w:p>
    <w:p w:rsidR="00041C9D" w:rsidRPr="001700D1">
      <w:pPr>
        <w:pStyle w:val="Standard"/>
        <w:ind w:firstLine="1134"/>
        <w:jc w:val="center"/>
        <w:rPr>
          <w:rFonts w:ascii="Times New Roman" w:hAnsi="Times New Roman" w:cs="Times New Roman"/>
          <w:b/>
        </w:rPr>
      </w:pPr>
    </w:p>
    <w:p w:rsidR="00041C9D" w:rsidRPr="001700D1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  <w:b/>
        </w:rPr>
        <w:t xml:space="preserve">Art. 1º - </w:t>
      </w:r>
      <w:r w:rsidRPr="001700D1">
        <w:rPr>
          <w:rFonts w:ascii="Times New Roman" w:hAnsi="Times New Roman" w:cs="Times New Roman"/>
        </w:rPr>
        <w:t>Fica ins</w:t>
      </w:r>
      <w:r w:rsidR="00CB5957">
        <w:rPr>
          <w:rFonts w:ascii="Times New Roman" w:hAnsi="Times New Roman" w:cs="Times New Roman"/>
        </w:rPr>
        <w:t>tituído o Programa Amigo</w:t>
      </w:r>
      <w:r w:rsidRPr="001700D1">
        <w:rPr>
          <w:rFonts w:ascii="Times New Roman" w:hAnsi="Times New Roman" w:cs="Times New Roman"/>
        </w:rPr>
        <w:t xml:space="preserve"> da Cultura e do Turismo, no âmbito do município de Itatiba, com o propósito de incentivar pessoas</w:t>
      </w:r>
      <w:r w:rsidR="00CB5957">
        <w:rPr>
          <w:rFonts w:ascii="Times New Roman" w:hAnsi="Times New Roman" w:cs="Times New Roman"/>
        </w:rPr>
        <w:t xml:space="preserve"> físicas e pessoas </w:t>
      </w:r>
      <w:r w:rsidRPr="001700D1">
        <w:rPr>
          <w:rFonts w:ascii="Times New Roman" w:hAnsi="Times New Roman" w:cs="Times New Roman"/>
        </w:rPr>
        <w:t xml:space="preserve">jurídicas a contribuírem para o incentivo </w:t>
      </w:r>
      <w:r w:rsidRPr="001700D1" w:rsidR="00C9001E">
        <w:rPr>
          <w:rFonts w:ascii="Times New Roman" w:hAnsi="Times New Roman" w:cs="Times New Roman"/>
        </w:rPr>
        <w:t>de ações culturais e turísticas em nosso município.</w:t>
      </w:r>
    </w:p>
    <w:p w:rsidR="00041C9D" w:rsidRPr="001700D1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Parágrafo único - A participação das pessoas</w:t>
      </w:r>
      <w:r w:rsidR="00CB5957">
        <w:rPr>
          <w:rFonts w:ascii="Times New Roman" w:hAnsi="Times New Roman" w:cs="Times New Roman"/>
        </w:rPr>
        <w:t xml:space="preserve"> físicas e</w:t>
      </w:r>
      <w:r w:rsidRPr="001700D1">
        <w:rPr>
          <w:rFonts w:ascii="Times New Roman" w:hAnsi="Times New Roman" w:cs="Times New Roman"/>
        </w:rPr>
        <w:t xml:space="preserve"> jurídicas no programa será efetuada das seguintes formas:</w:t>
      </w:r>
    </w:p>
    <w:p w:rsidR="00041C9D" w:rsidRPr="001700D1">
      <w:pPr>
        <w:spacing w:line="276" w:lineRule="auto"/>
        <w:ind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Doação de materiais;</w:t>
      </w:r>
    </w:p>
    <w:p w:rsidR="00041C9D" w:rsidRPr="001700D1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Realização de obras de manutenção nos equipamentos culturais e turísticos públicos;</w:t>
      </w:r>
    </w:p>
    <w:p w:rsidR="00041C9D" w:rsidRPr="001700D1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Reforma e ampliação de áreas públicas destinadas a Cultura e Turismo;</w:t>
      </w:r>
    </w:p>
    <w:p w:rsidR="00041C9D" w:rsidRPr="001700D1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Realização de ações que visam fomentar a Cultura e Turismo;</w:t>
      </w:r>
    </w:p>
    <w:p w:rsidR="00041C9D" w:rsidRPr="001700D1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Desenvolvimento de projetos voltados para incentivo da Cultura e Turismo;</w:t>
      </w:r>
    </w:p>
    <w:p w:rsidR="00041C9D" w:rsidRPr="001700D1">
      <w:pPr>
        <w:pStyle w:val="PargrafodaLista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Patrocínio aos eventos municipais da Cultura e Turismo.</w:t>
      </w:r>
    </w:p>
    <w:p w:rsidR="00041C9D" w:rsidRPr="001700D1">
      <w:pPr>
        <w:pStyle w:val="PargrafodaLista1"/>
        <w:ind w:left="0"/>
        <w:jc w:val="both"/>
        <w:rPr>
          <w:rFonts w:ascii="Times New Roman" w:hAnsi="Times New Roman" w:cs="Times New Roman"/>
          <w:b/>
        </w:rPr>
      </w:pPr>
    </w:p>
    <w:p w:rsidR="00041C9D" w:rsidRPr="001700D1">
      <w:pPr>
        <w:ind w:left="-142"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 xml:space="preserve"> Art. 2º A</w:t>
      </w:r>
      <w:r w:rsidR="00CB5957">
        <w:rPr>
          <w:rFonts w:ascii="Times New Roman" w:hAnsi="Times New Roman" w:cs="Times New Roman"/>
        </w:rPr>
        <w:t>s</w:t>
      </w:r>
      <w:r w:rsidRPr="001700D1">
        <w:rPr>
          <w:rFonts w:ascii="Times New Roman" w:hAnsi="Times New Roman" w:cs="Times New Roman"/>
        </w:rPr>
        <w:t xml:space="preserve"> pessoas </w:t>
      </w:r>
      <w:r w:rsidR="00CB5957">
        <w:rPr>
          <w:rFonts w:ascii="Times New Roman" w:hAnsi="Times New Roman" w:cs="Times New Roman"/>
        </w:rPr>
        <w:t xml:space="preserve">físicas e </w:t>
      </w:r>
      <w:r w:rsidRPr="001700D1">
        <w:rPr>
          <w:rFonts w:ascii="Times New Roman" w:hAnsi="Times New Roman" w:cs="Times New Roman"/>
        </w:rPr>
        <w:t>jurídicas interessadas em participar do programa deverão firmar termo de parceria com o Poder Executivo, o qual expedirá o título “</w:t>
      </w:r>
      <w:r w:rsidR="00CB5957">
        <w:rPr>
          <w:rFonts w:ascii="Times New Roman" w:hAnsi="Times New Roman" w:cs="Times New Roman"/>
        </w:rPr>
        <w:t>Amigo</w:t>
      </w:r>
      <w:r w:rsidRPr="001700D1">
        <w:rPr>
          <w:rFonts w:ascii="Times New Roman" w:hAnsi="Times New Roman" w:cs="Times New Roman"/>
        </w:rPr>
        <w:t xml:space="preserve"> da Cultura e Turismo”.</w:t>
      </w:r>
    </w:p>
    <w:p w:rsidR="00041C9D" w:rsidRPr="001700D1">
      <w:pPr>
        <w:ind w:left="-142"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 xml:space="preserve">Art. 3º </w:t>
      </w:r>
      <w:r w:rsidR="00CB5957">
        <w:rPr>
          <w:rFonts w:ascii="Times New Roman" w:hAnsi="Times New Roman" w:cs="Times New Roman"/>
        </w:rPr>
        <w:t>Os interessados</w:t>
      </w:r>
      <w:r w:rsidRPr="001700D1">
        <w:rPr>
          <w:rFonts w:ascii="Times New Roman" w:hAnsi="Times New Roman" w:cs="Times New Roman"/>
        </w:rPr>
        <w:t xml:space="preserve"> participantes do programa poderão divulgar, com fins promocionais e publicitários as ações praticadas em benefício da Cultura e Turismo.</w:t>
      </w:r>
    </w:p>
    <w:p w:rsidR="00041C9D" w:rsidRPr="001700D1">
      <w:pPr>
        <w:ind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 xml:space="preserve">Art. 4º Fica a critério da prefeitura disponibilizar o espaço para promover as empresas participantes do programa. </w:t>
      </w:r>
    </w:p>
    <w:p w:rsidR="00041C9D" w:rsidRPr="001700D1">
      <w:pPr>
        <w:ind w:firstLine="1134"/>
        <w:jc w:val="both"/>
        <w:rPr>
          <w:rFonts w:ascii="Times New Roman" w:hAnsi="Times New Roman" w:cs="Times New Roman"/>
        </w:rPr>
      </w:pPr>
    </w:p>
    <w:p w:rsidR="00041C9D">
      <w:pPr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Art. 5º Essa lei entrará em vigor logo após regulamentação do Poder Executivo.</w:t>
      </w:r>
    </w:p>
    <w:p w:rsidR="00CB5957" w:rsidRPr="001700D1">
      <w:pPr>
        <w:ind w:firstLine="1134"/>
        <w:jc w:val="both"/>
        <w:rPr>
          <w:rFonts w:ascii="Times New Roman" w:hAnsi="Times New Roman" w:cs="Times New Roman"/>
        </w:rPr>
      </w:pPr>
    </w:p>
    <w:p w:rsidR="00041C9D">
      <w:pPr>
        <w:ind w:firstLine="1134"/>
        <w:jc w:val="both"/>
        <w:rPr>
          <w:rFonts w:ascii="Times New Roman" w:hAnsi="Times New Roman" w:cs="Times New Roman"/>
          <w:b/>
        </w:rPr>
      </w:pPr>
    </w:p>
    <w:p w:rsidR="00CB5957" w:rsidRPr="00CB5957">
      <w:pPr>
        <w:ind w:firstLine="1134"/>
        <w:jc w:val="both"/>
        <w:rPr>
          <w:rFonts w:ascii="Times New Roman" w:hAnsi="Times New Roman" w:cs="Times New Roman"/>
          <w:b/>
        </w:rPr>
      </w:pPr>
    </w:p>
    <w:p w:rsidR="00041C9D" w:rsidRPr="00CB5957" w:rsidP="00CB5957">
      <w:pPr>
        <w:ind w:firstLine="1134"/>
        <w:jc w:val="center"/>
        <w:rPr>
          <w:rFonts w:ascii="Times New Roman" w:hAnsi="Times New Roman" w:cs="Times New Roman"/>
          <w:b/>
        </w:rPr>
      </w:pPr>
      <w:r w:rsidRPr="00CB5957">
        <w:rPr>
          <w:rFonts w:ascii="Times New Roman" w:hAnsi="Times New Roman" w:cs="Times New Roman"/>
          <w:b/>
        </w:rPr>
        <w:t>SALA DAS SESSÕES</w:t>
      </w:r>
      <w:r w:rsidRPr="00CB5957" w:rsidR="00624803">
        <w:rPr>
          <w:rFonts w:ascii="Times New Roman" w:hAnsi="Times New Roman" w:cs="Times New Roman"/>
          <w:b/>
        </w:rPr>
        <w:t xml:space="preserve">, 25 de </w:t>
      </w:r>
      <w:r w:rsidRPr="00CB5957">
        <w:rPr>
          <w:rFonts w:ascii="Times New Roman" w:hAnsi="Times New Roman" w:cs="Times New Roman"/>
          <w:b/>
        </w:rPr>
        <w:t>janeiro de 2023</w:t>
      </w:r>
      <w:r w:rsidRPr="00CB5957" w:rsidR="00624803">
        <w:rPr>
          <w:rFonts w:ascii="Times New Roman" w:hAnsi="Times New Roman" w:cs="Times New Roman"/>
          <w:b/>
        </w:rPr>
        <w:t>.</w:t>
      </w:r>
    </w:p>
    <w:p w:rsidR="00041C9D">
      <w:pPr>
        <w:ind w:firstLine="1134"/>
        <w:jc w:val="both"/>
        <w:rPr>
          <w:rFonts w:ascii="Times New Roman" w:hAnsi="Times New Roman" w:cs="Times New Roman"/>
        </w:rPr>
      </w:pPr>
    </w:p>
    <w:p w:rsidR="00CB5957">
      <w:pPr>
        <w:ind w:firstLine="1134"/>
        <w:jc w:val="both"/>
        <w:rPr>
          <w:rFonts w:ascii="Times New Roman" w:hAnsi="Times New Roman" w:cs="Times New Roman"/>
        </w:rPr>
      </w:pPr>
    </w:p>
    <w:p w:rsidR="00CB5957" w:rsidRPr="001700D1">
      <w:pPr>
        <w:ind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 xml:space="preserve">                               </w:t>
      </w:r>
    </w:p>
    <w:p w:rsidR="00041C9D" w:rsidRPr="00CB5957" w:rsidP="00CB5957">
      <w:pPr>
        <w:jc w:val="center"/>
        <w:rPr>
          <w:rFonts w:ascii="Times New Roman" w:hAnsi="Times New Roman" w:cs="Times New Roman"/>
        </w:rPr>
      </w:pPr>
      <w:r w:rsidRPr="00CB5957">
        <w:rPr>
          <w:rFonts w:ascii="Times New Roman" w:hAnsi="Times New Roman" w:cs="Times New Roman"/>
          <w:b/>
        </w:rPr>
        <w:t>Alberto HIROSHI BANDO</w:t>
      </w:r>
    </w:p>
    <w:p w:rsidR="00041C9D" w:rsidRPr="00CB5957" w:rsidP="00CB5957">
      <w:pPr>
        <w:jc w:val="center"/>
        <w:rPr>
          <w:rFonts w:ascii="Times New Roman" w:hAnsi="Times New Roman" w:cs="Times New Roman"/>
        </w:rPr>
      </w:pPr>
      <w:r w:rsidRPr="00CB5957">
        <w:rPr>
          <w:rFonts w:ascii="Times New Roman" w:hAnsi="Times New Roman" w:cs="Times New Roman"/>
        </w:rPr>
        <w:t>Vereador-PSD</w:t>
      </w:r>
    </w:p>
    <w:p w:rsidR="00041C9D" w:rsidRPr="001700D1">
      <w:pPr>
        <w:ind w:left="4395"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left="4395"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left="4395"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left="4395"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left="4395"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left="4395"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ind w:left="4395"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  <w:b/>
          <w:bCs/>
        </w:rPr>
        <w:t xml:space="preserve">  Justificativa</w:t>
      </w: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rFonts w:ascii="Times New Roman" w:hAnsi="Times New Roman" w:cs="Times New Roman"/>
        </w:rPr>
      </w:pP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rFonts w:ascii="Times New Roman" w:hAnsi="Times New Roman" w:cs="Times New Roman"/>
        </w:rPr>
      </w:pP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center"/>
        <w:rPr>
          <w:rFonts w:ascii="Times New Roman" w:hAnsi="Times New Roman" w:cs="Times New Roman"/>
        </w:rPr>
      </w:pP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Esta proposição</w:t>
      </w:r>
      <w:r w:rsidR="00093485">
        <w:rPr>
          <w:rFonts w:ascii="Times New Roman" w:hAnsi="Times New Roman" w:cs="Times New Roman"/>
        </w:rPr>
        <w:t xml:space="preserve"> tem o objetivo de incentivar</w:t>
      </w:r>
      <w:r w:rsidRPr="001700D1">
        <w:rPr>
          <w:rFonts w:ascii="Times New Roman" w:hAnsi="Times New Roman" w:cs="Times New Roman"/>
        </w:rPr>
        <w:t xml:space="preserve"> </w:t>
      </w:r>
      <w:r w:rsidR="00CB5957">
        <w:rPr>
          <w:rFonts w:ascii="Times New Roman" w:hAnsi="Times New Roman" w:cs="Times New Roman"/>
        </w:rPr>
        <w:t>pessoas físicas e pessoas jurídicas</w:t>
      </w:r>
      <w:r w:rsidRPr="001700D1">
        <w:rPr>
          <w:rFonts w:ascii="Times New Roman" w:hAnsi="Times New Roman" w:cs="Times New Roman"/>
        </w:rPr>
        <w:t xml:space="preserve"> </w:t>
      </w:r>
      <w:r w:rsidR="00093485">
        <w:rPr>
          <w:rFonts w:ascii="Times New Roman" w:hAnsi="Times New Roman" w:cs="Times New Roman"/>
        </w:rPr>
        <w:t xml:space="preserve">a </w:t>
      </w:r>
      <w:r w:rsidRPr="001700D1">
        <w:rPr>
          <w:rFonts w:ascii="Times New Roman" w:hAnsi="Times New Roman" w:cs="Times New Roman"/>
        </w:rPr>
        <w:t xml:space="preserve">investirem em projetos com foco no desenvolvimento de ações culturais e turísticas. A Cultura e </w:t>
      </w:r>
      <w:r w:rsidR="00093485">
        <w:rPr>
          <w:rFonts w:ascii="Times New Roman" w:hAnsi="Times New Roman" w:cs="Times New Roman"/>
        </w:rPr>
        <w:t>o Turismo são</w:t>
      </w:r>
      <w:r w:rsidRPr="001700D1">
        <w:rPr>
          <w:rFonts w:ascii="Times New Roman" w:hAnsi="Times New Roman" w:cs="Times New Roman"/>
        </w:rPr>
        <w:t xml:space="preserve"> considerado</w:t>
      </w:r>
      <w:r w:rsidR="00093485">
        <w:rPr>
          <w:rFonts w:ascii="Times New Roman" w:hAnsi="Times New Roman" w:cs="Times New Roman"/>
        </w:rPr>
        <w:t>s</w:t>
      </w:r>
      <w:r w:rsidRPr="001700D1">
        <w:rPr>
          <w:rFonts w:ascii="Times New Roman" w:hAnsi="Times New Roman" w:cs="Times New Roman"/>
        </w:rPr>
        <w:t xml:space="preserve"> </w:t>
      </w:r>
      <w:r w:rsidR="00093485">
        <w:rPr>
          <w:rFonts w:ascii="Times New Roman" w:hAnsi="Times New Roman" w:cs="Times New Roman"/>
        </w:rPr>
        <w:t>relevantes</w:t>
      </w:r>
      <w:r w:rsidRPr="001700D1">
        <w:rPr>
          <w:rFonts w:ascii="Times New Roman" w:hAnsi="Times New Roman" w:cs="Times New Roman"/>
        </w:rPr>
        <w:t xml:space="preserve"> fator</w:t>
      </w:r>
      <w:r w:rsidR="00093485">
        <w:rPr>
          <w:rFonts w:ascii="Times New Roman" w:hAnsi="Times New Roman" w:cs="Times New Roman"/>
        </w:rPr>
        <w:t>es</w:t>
      </w:r>
      <w:r w:rsidRPr="001700D1">
        <w:rPr>
          <w:rFonts w:ascii="Times New Roman" w:hAnsi="Times New Roman" w:cs="Times New Roman"/>
        </w:rPr>
        <w:t xml:space="preserve"> de desenvolvimento </w:t>
      </w:r>
      <w:r w:rsidRPr="001700D1" w:rsidR="00093485">
        <w:rPr>
          <w:rFonts w:ascii="Times New Roman" w:hAnsi="Times New Roman" w:cs="Times New Roman"/>
        </w:rPr>
        <w:t>socioeconômico</w:t>
      </w:r>
      <w:r w:rsidRPr="001700D1">
        <w:rPr>
          <w:rFonts w:ascii="Times New Roman" w:hAnsi="Times New Roman" w:cs="Times New Roman"/>
        </w:rPr>
        <w:t>, proporciona</w:t>
      </w:r>
      <w:r w:rsidR="00093485">
        <w:rPr>
          <w:rFonts w:ascii="Times New Roman" w:hAnsi="Times New Roman" w:cs="Times New Roman"/>
        </w:rPr>
        <w:t>ndo</w:t>
      </w:r>
      <w:r w:rsidRPr="001700D1">
        <w:rPr>
          <w:rFonts w:ascii="Times New Roman" w:hAnsi="Times New Roman" w:cs="Times New Roman"/>
        </w:rPr>
        <w:t xml:space="preserve"> momentos de lazer </w:t>
      </w:r>
      <w:r w:rsidR="00093485">
        <w:rPr>
          <w:rFonts w:ascii="Times New Roman" w:hAnsi="Times New Roman" w:cs="Times New Roman"/>
        </w:rPr>
        <w:t>qu</w:t>
      </w:r>
      <w:r w:rsidRPr="001700D1">
        <w:rPr>
          <w:rFonts w:ascii="Times New Roman" w:hAnsi="Times New Roman" w:cs="Times New Roman"/>
        </w:rPr>
        <w:t>e aumenta</w:t>
      </w:r>
      <w:r w:rsidR="00093485">
        <w:rPr>
          <w:rFonts w:ascii="Times New Roman" w:hAnsi="Times New Roman" w:cs="Times New Roman"/>
        </w:rPr>
        <w:t>m</w:t>
      </w:r>
      <w:r w:rsidRPr="001700D1">
        <w:rPr>
          <w:rFonts w:ascii="Times New Roman" w:hAnsi="Times New Roman" w:cs="Times New Roman"/>
        </w:rPr>
        <w:t xml:space="preserve"> a qualidade de vida da população.</w:t>
      </w: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  <w:rPr>
          <w:rFonts w:ascii="Times New Roman" w:hAnsi="Times New Roman" w:cs="Times New Roman"/>
        </w:rPr>
      </w:pP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>Muitos projetos encontram barreiras financeiras que inviabilizam sua implementação. Em contrapartida, muitas empresas</w:t>
      </w:r>
      <w:r w:rsidR="00093485">
        <w:rPr>
          <w:rFonts w:ascii="Times New Roman" w:hAnsi="Times New Roman" w:cs="Times New Roman"/>
        </w:rPr>
        <w:t xml:space="preserve"> e pessoas físicas que </w:t>
      </w:r>
      <w:r w:rsidRPr="001700D1" w:rsidR="00093485">
        <w:rPr>
          <w:rFonts w:ascii="Times New Roman" w:hAnsi="Times New Roman" w:cs="Times New Roman"/>
        </w:rPr>
        <w:t>possuem</w:t>
      </w:r>
      <w:r w:rsidRPr="001700D1">
        <w:rPr>
          <w:rFonts w:ascii="Times New Roman" w:hAnsi="Times New Roman" w:cs="Times New Roman"/>
        </w:rPr>
        <w:t xml:space="preserve"> recursos a serem destinados a ações sociais, culturais e turísticas, desse modo, esta proposição vem unir as duas vontades em prol da população </w:t>
      </w:r>
      <w:r w:rsidR="00093485">
        <w:rPr>
          <w:rFonts w:ascii="Times New Roman" w:hAnsi="Times New Roman" w:cs="Times New Roman"/>
        </w:rPr>
        <w:t>i</w:t>
      </w:r>
      <w:r w:rsidRPr="001700D1">
        <w:rPr>
          <w:rFonts w:ascii="Times New Roman" w:hAnsi="Times New Roman" w:cs="Times New Roman"/>
        </w:rPr>
        <w:t>tatibense</w:t>
      </w:r>
      <w:r w:rsidRPr="001700D1">
        <w:rPr>
          <w:rFonts w:ascii="Times New Roman" w:hAnsi="Times New Roman" w:cs="Times New Roman"/>
        </w:rPr>
        <w:t>, que será a principal beneficiada.</w:t>
      </w: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rFonts w:ascii="Times New Roman" w:hAnsi="Times New Roman" w:cs="Times New Roman"/>
        </w:rPr>
      </w:pP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1134"/>
        <w:rPr>
          <w:rFonts w:ascii="Times New Roman" w:hAnsi="Times New Roman" w:cs="Times New Roman"/>
        </w:rPr>
      </w:pPr>
    </w:p>
    <w:p w:rsidR="00041C9D" w:rsidRPr="001700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</w:rPr>
      </w:pPr>
    </w:p>
    <w:p w:rsidR="00093485" w:rsidRPr="00CB5957" w:rsidP="00093485">
      <w:pPr>
        <w:ind w:firstLine="1134"/>
        <w:jc w:val="center"/>
        <w:rPr>
          <w:rFonts w:ascii="Times New Roman" w:hAnsi="Times New Roman" w:cs="Times New Roman"/>
          <w:b/>
        </w:rPr>
      </w:pPr>
      <w:r w:rsidRPr="00CB5957">
        <w:rPr>
          <w:rFonts w:ascii="Times New Roman" w:hAnsi="Times New Roman" w:cs="Times New Roman"/>
          <w:b/>
        </w:rPr>
        <w:t>SALA DAS SESSÕES, 25 de janeiro de 2023.</w:t>
      </w:r>
    </w:p>
    <w:p w:rsidR="00093485" w:rsidP="00093485">
      <w:pPr>
        <w:ind w:firstLine="1134"/>
        <w:jc w:val="both"/>
        <w:rPr>
          <w:rFonts w:ascii="Times New Roman" w:hAnsi="Times New Roman" w:cs="Times New Roman"/>
        </w:rPr>
      </w:pPr>
    </w:p>
    <w:p w:rsidR="00093485" w:rsidP="00093485">
      <w:pPr>
        <w:ind w:firstLine="1134"/>
        <w:jc w:val="both"/>
        <w:rPr>
          <w:rFonts w:ascii="Times New Roman" w:hAnsi="Times New Roman" w:cs="Times New Roman"/>
        </w:rPr>
      </w:pPr>
    </w:p>
    <w:p w:rsidR="00093485" w:rsidRPr="001700D1" w:rsidP="00093485">
      <w:pPr>
        <w:ind w:firstLine="1134"/>
        <w:jc w:val="both"/>
        <w:rPr>
          <w:rFonts w:ascii="Times New Roman" w:hAnsi="Times New Roman" w:cs="Times New Roman"/>
        </w:rPr>
      </w:pPr>
    </w:p>
    <w:p w:rsidR="00093485" w:rsidRPr="001700D1" w:rsidP="00093485">
      <w:pPr>
        <w:ind w:firstLine="1134"/>
        <w:jc w:val="both"/>
        <w:rPr>
          <w:rFonts w:ascii="Times New Roman" w:hAnsi="Times New Roman" w:cs="Times New Roman"/>
        </w:rPr>
      </w:pPr>
      <w:r w:rsidRPr="001700D1">
        <w:rPr>
          <w:rFonts w:ascii="Times New Roman" w:hAnsi="Times New Roman" w:cs="Times New Roman"/>
        </w:rPr>
        <w:t xml:space="preserve">                               </w:t>
      </w:r>
    </w:p>
    <w:p w:rsidR="00093485" w:rsidRPr="00CB5957" w:rsidP="00093485">
      <w:pPr>
        <w:jc w:val="center"/>
        <w:rPr>
          <w:rFonts w:ascii="Times New Roman" w:hAnsi="Times New Roman" w:cs="Times New Roman"/>
        </w:rPr>
      </w:pPr>
      <w:r w:rsidRPr="00CB5957">
        <w:rPr>
          <w:rFonts w:ascii="Times New Roman" w:hAnsi="Times New Roman" w:cs="Times New Roman"/>
          <w:b/>
        </w:rPr>
        <w:t>Alberto HIROSHI BANDO</w:t>
      </w:r>
    </w:p>
    <w:p w:rsidR="00093485" w:rsidRPr="00CB5957" w:rsidP="00093485">
      <w:pPr>
        <w:jc w:val="center"/>
        <w:rPr>
          <w:rFonts w:ascii="Times New Roman" w:hAnsi="Times New Roman" w:cs="Times New Roman"/>
        </w:rPr>
      </w:pPr>
      <w:r w:rsidRPr="00CB5957">
        <w:rPr>
          <w:rFonts w:ascii="Times New Roman" w:hAnsi="Times New Roman" w:cs="Times New Roman"/>
        </w:rPr>
        <w:t>Vereador-PSD</w:t>
      </w:r>
    </w:p>
    <w:p w:rsidR="00041C9D" w:rsidRPr="001700D1">
      <w:pPr>
        <w:ind w:left="4395" w:firstLine="113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1C9D" w:rsidRPr="001700D1">
      <w:pPr>
        <w:spacing w:before="240" w:after="300" w:line="276" w:lineRule="auto"/>
        <w:ind w:firstLine="1134"/>
        <w:jc w:val="both"/>
        <w:rPr>
          <w:rFonts w:ascii="Times New Roman" w:hAnsi="Times New Roman" w:cs="Times New Roman"/>
        </w:rPr>
      </w:pPr>
    </w:p>
    <w:p w:rsidR="00C9001E" w:rsidRPr="001700D1">
      <w:pPr>
        <w:spacing w:before="240" w:line="294" w:lineRule="atLeast"/>
        <w:ind w:left="4395" w:firstLine="1134"/>
        <w:jc w:val="center"/>
        <w:rPr>
          <w:rFonts w:ascii="Times New Roman" w:hAnsi="Times New Roman" w:cs="Times New Roman"/>
        </w:rPr>
      </w:pPr>
    </w:p>
    <w:sectPr w:rsidSect="00CB5957">
      <w:headerReference w:type="default" r:id="rId4"/>
      <w:pgSz w:w="11906" w:h="16838"/>
      <w:pgMar w:top="2410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CJK SC Regular">
    <w:charset w:val="00"/>
    <w:family w:val="auto"/>
    <w:pitch w:val="variable"/>
  </w:font>
  <w:font w:name="Free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EmbedSmartTag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E"/>
    <w:rsid w:val="00041C9D"/>
    <w:rsid w:val="00093485"/>
    <w:rsid w:val="001700D1"/>
    <w:rsid w:val="00402DBE"/>
    <w:rsid w:val="00624803"/>
    <w:rsid w:val="00C9001E"/>
    <w:rsid w:val="00CB5957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15:chartTrackingRefBased/>
  <w15:docId w15:val="{E2A1CA63-A2BD-4355-B4A7-DF6DC9E9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485"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ludmilyalmeida\Downloads\Incentivo%20a%20Cultura.do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Incentivo a Cultura</Template>
  <TotalTime>50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Ludmily Santos Almeida</cp:lastModifiedBy>
  <cp:revision>4</cp:revision>
  <cp:lastPrinted>2022-12-02T14:20:00Z</cp:lastPrinted>
  <dcterms:created xsi:type="dcterms:W3CDTF">2023-01-26T14:00:00Z</dcterms:created>
  <dcterms:modified xsi:type="dcterms:W3CDTF">2023-01-30T12:22:00Z</dcterms:modified>
</cp:coreProperties>
</file>