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2D3D" w:rsidRDefault="001D2D3D" w:rsidP="001D2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Default="001D2D3D" w:rsidP="001D2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000000" w:rsidP="001D2D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980839">
        <w:rPr>
          <w:rFonts w:ascii="Times New Roman" w:hAnsi="Times New Roman" w:cs="Times New Roman"/>
          <w:b/>
          <w:sz w:val="24"/>
          <w:szCs w:val="24"/>
        </w:rPr>
        <w:t xml:space="preserve"> Nº 349/2023</w:t>
      </w:r>
    </w:p>
    <w:p w:rsidR="001D2D3D" w:rsidRDefault="001D2D3D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EF4" w:rsidRPr="001D2D3D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000000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2D3D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D2D3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1716F1">
        <w:rPr>
          <w:rFonts w:ascii="Times New Roman" w:hAnsi="Times New Roman" w:cs="Times New Roman"/>
          <w:b/>
          <w:sz w:val="24"/>
          <w:szCs w:val="24"/>
        </w:rPr>
        <w:t>olicita à Prefeitura Municipal de Itatiba e ao setor competente, Secretaria de Obras e Serviços Públicos, a colocação/alteração de boca-de-lobo na Avenida Dorival Mantovani, número 772, no bairro Nova Itatiba.</w:t>
      </w:r>
    </w:p>
    <w:p w:rsidR="001D2D3D" w:rsidRPr="001D2D3D" w:rsidRDefault="001D2D3D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D3D" w:rsidRPr="001D2D3D" w:rsidRDefault="00000000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 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ab/>
        </w:r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Senhor Presidente:</w:t>
        </w:r>
      </w:hyperlink>
    </w:p>
    <w:p w:rsidR="001D2D3D" w:rsidRPr="001D2D3D" w:rsidRDefault="001D2D3D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247" w:rsidRDefault="00000000" w:rsidP="00DE3247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7BBB">
        <w:rPr>
          <w:rFonts w:ascii="Times" w:hAnsi="Times"/>
          <w:b/>
          <w:sz w:val="24"/>
          <w:szCs w:val="24"/>
        </w:rPr>
        <w:t xml:space="preserve">CONSIDERANDO </w:t>
      </w:r>
      <w:r w:rsidRPr="006A7BBB">
        <w:rPr>
          <w:rFonts w:ascii="Times" w:hAnsi="Times"/>
          <w:sz w:val="24"/>
          <w:szCs w:val="24"/>
        </w:rPr>
        <w:t>que</w:t>
      </w:r>
      <w:r w:rsidR="001716F1">
        <w:rPr>
          <w:rFonts w:ascii="Times" w:hAnsi="Times"/>
          <w:sz w:val="24"/>
          <w:szCs w:val="24"/>
        </w:rPr>
        <w:t>,</w:t>
      </w:r>
      <w:r w:rsidRPr="006A7BBB">
        <w:rPr>
          <w:rFonts w:ascii="Times" w:hAnsi="Times"/>
          <w:sz w:val="24"/>
          <w:szCs w:val="24"/>
        </w:rPr>
        <w:t xml:space="preserve"> este Vereador foi procurado por moradores, a fim de contribuir para solucionar este problema intervindo junto ao departamento competente da municipalidade;</w:t>
      </w:r>
    </w:p>
    <w:p w:rsidR="00DE3247" w:rsidRDefault="00000000" w:rsidP="00DE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hyperlink r:id="rId7" w:history="1"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CONSIDERANDO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que</w:t>
        </w:r>
        <w:r w:rsidR="00171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os moradores</w:t>
        </w:r>
        <w:r>
          <w:rPr>
            <w:rStyle w:val="Hyperlink"/>
            <w:b/>
            <w:bCs/>
            <w:color w:val="auto"/>
            <w:u w:val="none"/>
          </w:rPr>
          <w:t xml:space="preserve"> </w:t>
        </w:r>
      </w:hyperlink>
      <w:hyperlink r:id="rId8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procuraram este vereador para relatar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que existe uma </w:t>
      </w:r>
      <w:r w:rsidR="001716F1">
        <w:rPr>
          <w:rFonts w:ascii="Times New Roman" w:hAnsi="Times New Roman" w:cs="Times New Roman"/>
          <w:sz w:val="24"/>
          <w:szCs w:val="24"/>
        </w:rPr>
        <w:t>boca-de-lobo para captação de águas pluviais ao lado oposto da caída de água da avenida, ocasionando erosão do passeio público, viela e residência;</w:t>
      </w:r>
    </w:p>
    <w:p w:rsidR="001D2D3D" w:rsidRPr="001D2D3D" w:rsidRDefault="00000000" w:rsidP="001D2D3D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                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ab/>
        </w:r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REQUEIRO, </w:t>
        </w:r>
        <w:r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nos termos regimentais e após ouvido o Douto e Soberano plen</w:t>
        </w:r>
        <w:r w:rsidR="00171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ário, que seja oficiado à Prefeitura Municipal de Itatiba</w:t>
        </w:r>
        <w:r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</w:hyperlink>
      <w:r w:rsidR="001716F1" w:rsidRPr="001716F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colocação de boca-de-lobo </w:t>
      </w:r>
      <w:r w:rsidR="007324D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para captação de águas pluviais </w:t>
      </w:r>
      <w:r w:rsidR="001716F1" w:rsidRPr="001716F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na Avenida Dorival Mantovani, em frente ao número 772, no bairro Nova Itatiba</w:t>
      </w:r>
      <w:r w:rsidRPr="001716F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1D2D3D" w:rsidRPr="001D2D3D" w:rsidRDefault="001D2D3D" w:rsidP="001D2D3D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1D2D3D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758" w:rsidRDefault="00000000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1D2D3D"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SALA DAS SESSÕES</w:t>
        </w:r>
        <w:r w:rsidR="00171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13</w:t>
        </w:r>
        <w:r w:rsidR="00646E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 fevereiro de 2023</w:t>
        </w:r>
        <w:r w:rsidR="001D2D3D"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Pr="006A7BBB" w:rsidRDefault="00000000" w:rsidP="00646EF4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b/>
          <w:sz w:val="24"/>
          <w:szCs w:val="24"/>
        </w:rPr>
        <w:t>DAVID BUENO</w:t>
      </w:r>
    </w:p>
    <w:p w:rsidR="00646EF4" w:rsidRPr="006A7BBB" w:rsidRDefault="00000000" w:rsidP="00646EF4">
      <w:pPr>
        <w:tabs>
          <w:tab w:val="left" w:pos="8222"/>
        </w:tabs>
        <w:ind w:right="1133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sz w:val="24"/>
          <w:szCs w:val="24"/>
        </w:rPr>
        <w:t xml:space="preserve">                                       Vereador- SD/Presidente da Câmara</w:t>
      </w:r>
    </w:p>
    <w:p w:rsidR="00646EF4" w:rsidRPr="001D2D3D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6EF4" w:rsidRPr="001D2D3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3334" w:rsidRDefault="00FD3334">
      <w:pPr>
        <w:spacing w:after="0" w:line="240" w:lineRule="auto"/>
      </w:pPr>
      <w:r>
        <w:separator/>
      </w:r>
    </w:p>
  </w:endnote>
  <w:endnote w:type="continuationSeparator" w:id="0">
    <w:p w:rsidR="00FD3334" w:rsidRDefault="00FD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3334" w:rsidRDefault="00FD3334">
      <w:pPr>
        <w:spacing w:after="0" w:line="240" w:lineRule="auto"/>
      </w:pPr>
      <w:r>
        <w:separator/>
      </w:r>
    </w:p>
  </w:footnote>
  <w:footnote w:type="continuationSeparator" w:id="0">
    <w:p w:rsidR="00FD3334" w:rsidRDefault="00FD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A1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3D"/>
    <w:rsid w:val="001716F1"/>
    <w:rsid w:val="001D2D3D"/>
    <w:rsid w:val="00646EF4"/>
    <w:rsid w:val="006A7BBB"/>
    <w:rsid w:val="007324D3"/>
    <w:rsid w:val="007B332F"/>
    <w:rsid w:val="007B6758"/>
    <w:rsid w:val="00980839"/>
    <w:rsid w:val="00C8076B"/>
    <w:rsid w:val="00CC2A14"/>
    <w:rsid w:val="00DE3247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B269"/>
  <w15:chartTrackingRefBased/>
  <w15:docId w15:val="{FD9898AB-DC68-4A8C-B866-E06AF1A1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3D"/>
    <w:pPr>
      <w:suppressAutoHyphens/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D2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novo.qedu.org.br/escola/35581665-cemei-profa-andrelina-andreatt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dn.novo.qedu.org.br/escola/35581665-cemei-profa-andrelina-andreat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n.novo.qedu.org.br/escola/35581665-cemei-profa-andrelina-andreatt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cdn.novo.qedu.org.br/escola/35581665-cemei-profa-andrelina-andreatt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dn.novo.qedu.org.br/escola/35581665-cemei-profa-andrelina-andreat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6</cp:revision>
  <cp:lastPrinted>2023-02-15T19:53:00Z</cp:lastPrinted>
  <dcterms:created xsi:type="dcterms:W3CDTF">2023-02-13T15:01:00Z</dcterms:created>
  <dcterms:modified xsi:type="dcterms:W3CDTF">2023-02-28T20:11:00Z</dcterms:modified>
</cp:coreProperties>
</file>