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0F41" w:rsidRPr="00525A34" w:rsidRDefault="00000000" w:rsidP="000C0F41">
      <w:pPr>
        <w:ind w:right="-1"/>
        <w:jc w:val="center"/>
        <w:rPr>
          <w:b/>
          <w:sz w:val="28"/>
          <w:szCs w:val="24"/>
        </w:rPr>
      </w:pPr>
      <w:r>
        <w:rPr>
          <w:b/>
          <w:sz w:val="28"/>
          <w:szCs w:val="24"/>
        </w:rPr>
        <w:t>REQUERIMENTO</w:t>
      </w:r>
      <w:r w:rsidRPr="00525A34">
        <w:rPr>
          <w:b/>
          <w:sz w:val="28"/>
          <w:szCs w:val="24"/>
        </w:rPr>
        <w:t xml:space="preserve"> Nº</w:t>
      </w:r>
      <w:r w:rsidR="004F1405">
        <w:rPr>
          <w:b/>
          <w:sz w:val="28"/>
          <w:szCs w:val="24"/>
        </w:rPr>
        <w:t xml:space="preserve"> 111/2023</w:t>
      </w:r>
      <w:r w:rsidR="008C1A9E">
        <w:rPr>
          <w:b/>
          <w:sz w:val="28"/>
          <w:szCs w:val="24"/>
        </w:rPr>
        <w:t xml:space="preserve"> </w:t>
      </w:r>
    </w:p>
    <w:p w:rsidR="000C0F41" w:rsidRDefault="000C0F41" w:rsidP="000C0F41">
      <w:pPr>
        <w:ind w:right="-1"/>
        <w:jc w:val="both"/>
        <w:rPr>
          <w:sz w:val="24"/>
          <w:szCs w:val="24"/>
        </w:rPr>
      </w:pPr>
    </w:p>
    <w:p w:rsidR="001A0E02" w:rsidRDefault="001A0E02" w:rsidP="000C0F41">
      <w:pPr>
        <w:ind w:right="-1"/>
        <w:jc w:val="both"/>
        <w:rPr>
          <w:sz w:val="24"/>
          <w:szCs w:val="24"/>
        </w:rPr>
      </w:pPr>
    </w:p>
    <w:p w:rsidR="00F749FA" w:rsidRDefault="00000000" w:rsidP="00DE4654">
      <w:pPr>
        <w:ind w:right="-1" w:firstLine="1418"/>
        <w:jc w:val="both"/>
        <w:rPr>
          <w:sz w:val="24"/>
          <w:szCs w:val="24"/>
        </w:rPr>
      </w:pPr>
      <w:r w:rsidRPr="001A0E02">
        <w:rPr>
          <w:sz w:val="24"/>
          <w:szCs w:val="24"/>
        </w:rPr>
        <w:t>Assunto:</w:t>
      </w:r>
      <w:r w:rsidR="00DE4654">
        <w:rPr>
          <w:sz w:val="24"/>
          <w:szCs w:val="24"/>
        </w:rPr>
        <w:t xml:space="preserve"> </w:t>
      </w:r>
      <w:r w:rsidR="00DE4654" w:rsidRPr="00DE4654">
        <w:rPr>
          <w:b/>
          <w:sz w:val="24"/>
          <w:szCs w:val="24"/>
        </w:rPr>
        <w:t>Solicita ao Exmo. Sr. Prefeito Municipal, que forneça</w:t>
      </w:r>
      <w:r w:rsidR="00C37E84">
        <w:rPr>
          <w:b/>
          <w:sz w:val="24"/>
          <w:szCs w:val="24"/>
        </w:rPr>
        <w:t>,</w:t>
      </w:r>
      <w:r w:rsidR="00DE4654" w:rsidRPr="00DE4654">
        <w:rPr>
          <w:b/>
          <w:sz w:val="24"/>
          <w:szCs w:val="24"/>
        </w:rPr>
        <w:t xml:space="preserve"> através da Secretaria de Saúde, informações relativas ao</w:t>
      </w:r>
      <w:r w:rsidR="00E24B55">
        <w:rPr>
          <w:b/>
          <w:sz w:val="24"/>
          <w:szCs w:val="24"/>
        </w:rPr>
        <w:t>s trabalhadores da empresa SUMA.</w:t>
      </w:r>
    </w:p>
    <w:p w:rsidR="00F749FA" w:rsidRDefault="00F749FA" w:rsidP="00F749FA">
      <w:pPr>
        <w:ind w:right="-1"/>
        <w:jc w:val="both"/>
        <w:rPr>
          <w:sz w:val="24"/>
          <w:szCs w:val="24"/>
        </w:rPr>
      </w:pPr>
    </w:p>
    <w:p w:rsidR="00DE4654" w:rsidRDefault="00DE4654" w:rsidP="00F749FA">
      <w:pPr>
        <w:ind w:right="-1"/>
        <w:jc w:val="both"/>
        <w:rPr>
          <w:sz w:val="24"/>
          <w:szCs w:val="24"/>
        </w:rPr>
      </w:pPr>
    </w:p>
    <w:p w:rsidR="00F749FA" w:rsidRPr="0059153E" w:rsidRDefault="00000000" w:rsidP="00F749FA">
      <w:pPr>
        <w:ind w:right="-1" w:firstLine="1418"/>
        <w:jc w:val="both"/>
        <w:rPr>
          <w:b/>
          <w:sz w:val="24"/>
          <w:szCs w:val="24"/>
        </w:rPr>
      </w:pPr>
      <w:r w:rsidRPr="0059153E">
        <w:rPr>
          <w:b/>
          <w:sz w:val="24"/>
          <w:szCs w:val="24"/>
        </w:rPr>
        <w:t xml:space="preserve">Senhor Presidente, </w:t>
      </w:r>
    </w:p>
    <w:p w:rsidR="00737EC9" w:rsidRPr="00E24B55" w:rsidRDefault="00737EC9" w:rsidP="00F749FA">
      <w:pPr>
        <w:ind w:right="-1" w:firstLine="1418"/>
        <w:jc w:val="both"/>
        <w:rPr>
          <w:sz w:val="24"/>
          <w:szCs w:val="24"/>
        </w:rPr>
      </w:pPr>
    </w:p>
    <w:p w:rsidR="00E24B55" w:rsidRPr="00E24B55" w:rsidRDefault="00000000" w:rsidP="00E24B55">
      <w:pPr>
        <w:jc w:val="both"/>
        <w:rPr>
          <w:sz w:val="24"/>
          <w:szCs w:val="24"/>
        </w:rPr>
      </w:pPr>
      <w:r w:rsidRPr="00E24B55">
        <w:rPr>
          <w:sz w:val="24"/>
          <w:szCs w:val="24"/>
        </w:rPr>
        <w:tab/>
      </w:r>
      <w:r w:rsidRPr="00E24B55">
        <w:rPr>
          <w:sz w:val="24"/>
          <w:szCs w:val="24"/>
        </w:rPr>
        <w:tab/>
      </w:r>
      <w:r w:rsidRPr="00E24B55">
        <w:rPr>
          <w:b/>
          <w:sz w:val="24"/>
          <w:szCs w:val="24"/>
        </w:rPr>
        <w:t>CONSIDERANDO</w:t>
      </w:r>
      <w:r w:rsidRPr="00E24B55">
        <w:rPr>
          <w:sz w:val="24"/>
          <w:szCs w:val="24"/>
        </w:rPr>
        <w:t xml:space="preserve"> que, especificamente em acompanhamentos feitos por mim e pela nossa equipe, foi constatado que a empresa SUMA não disponibiliza condições sanitárias adequadas a todos os trabalhadores quando esses estão em trabalhos externos sem veículo de apoio, causando grande desconforto aos seus funcionários; </w:t>
      </w:r>
    </w:p>
    <w:p w:rsidR="00E24B55" w:rsidRPr="00E24B55" w:rsidRDefault="00E24B55" w:rsidP="00E24B55">
      <w:pPr>
        <w:jc w:val="both"/>
        <w:rPr>
          <w:sz w:val="24"/>
          <w:szCs w:val="24"/>
        </w:rPr>
      </w:pPr>
    </w:p>
    <w:p w:rsidR="00E24B55" w:rsidRPr="00E24B55" w:rsidRDefault="00000000" w:rsidP="00E24B55">
      <w:pPr>
        <w:ind w:firstLine="1418"/>
        <w:jc w:val="both"/>
        <w:rPr>
          <w:sz w:val="24"/>
          <w:szCs w:val="24"/>
        </w:rPr>
      </w:pPr>
      <w:r w:rsidRPr="00E24B55">
        <w:rPr>
          <w:b/>
          <w:sz w:val="24"/>
          <w:szCs w:val="24"/>
        </w:rPr>
        <w:t>CONSIDERANDO</w:t>
      </w:r>
      <w:r w:rsidRPr="00E24B55">
        <w:rPr>
          <w:sz w:val="24"/>
          <w:szCs w:val="24"/>
        </w:rPr>
        <w:t xml:space="preserve"> que para fazer suas necessidades fisiológicas em trabalhos externos, tais funcionários têm que recorrer aos banheiros de comércios nas proximidades de onde estejam trabalhando, sendo que foram relatadas, inclusive, cobrança de taxa para usar os banheiros nesses estabelecimentos comerciais; </w:t>
      </w:r>
    </w:p>
    <w:p w:rsidR="00E24B55" w:rsidRPr="00E24B55" w:rsidRDefault="00E24B55" w:rsidP="00E24B55">
      <w:pPr>
        <w:jc w:val="both"/>
        <w:rPr>
          <w:sz w:val="24"/>
          <w:szCs w:val="24"/>
        </w:rPr>
      </w:pPr>
    </w:p>
    <w:p w:rsidR="00F749FA" w:rsidRPr="00E24B55" w:rsidRDefault="00000000" w:rsidP="00E24B55">
      <w:pPr>
        <w:tabs>
          <w:tab w:val="left" w:pos="1418"/>
          <w:tab w:val="left" w:pos="1560"/>
        </w:tabs>
        <w:ind w:firstLine="1276"/>
        <w:jc w:val="both"/>
        <w:rPr>
          <w:sz w:val="24"/>
          <w:szCs w:val="24"/>
        </w:rPr>
      </w:pPr>
      <w:r w:rsidRPr="00E24B55">
        <w:rPr>
          <w:b/>
          <w:sz w:val="24"/>
          <w:szCs w:val="24"/>
        </w:rPr>
        <w:t xml:space="preserve">   CONSIDERANDO</w:t>
      </w:r>
      <w:r w:rsidRPr="00E24B55">
        <w:rPr>
          <w:sz w:val="24"/>
          <w:szCs w:val="24"/>
        </w:rPr>
        <w:t xml:space="preserve"> que manter as boas condições de trabalho, tanto de higiene quanto de materiais (ferramentas), EPIS, local de trabalho, dentre outros, são premissas básicas para garantir um trabalho satisfatório para todos os envolvidos, bem como garante o cumprimento das premissas estabelecidas nas Normas Trabalhistas (Normas Regulamentadoras);</w:t>
      </w:r>
    </w:p>
    <w:p w:rsidR="00E24B55" w:rsidRPr="00E24B55" w:rsidRDefault="00E24B55" w:rsidP="00E24B55">
      <w:pPr>
        <w:tabs>
          <w:tab w:val="left" w:pos="1418"/>
        </w:tabs>
        <w:ind w:firstLine="1418"/>
        <w:jc w:val="both"/>
        <w:rPr>
          <w:b/>
          <w:sz w:val="24"/>
          <w:szCs w:val="24"/>
        </w:rPr>
      </w:pPr>
    </w:p>
    <w:p w:rsidR="00E24B55" w:rsidRPr="00E24B55" w:rsidRDefault="00E24B55" w:rsidP="00E24B55">
      <w:pPr>
        <w:tabs>
          <w:tab w:val="left" w:pos="1418"/>
        </w:tabs>
        <w:ind w:firstLine="1418"/>
        <w:jc w:val="both"/>
        <w:rPr>
          <w:b/>
          <w:sz w:val="24"/>
          <w:szCs w:val="24"/>
        </w:rPr>
      </w:pPr>
    </w:p>
    <w:p w:rsidR="00884D19" w:rsidRPr="00E24B55" w:rsidRDefault="00000000" w:rsidP="00E24B55">
      <w:pPr>
        <w:tabs>
          <w:tab w:val="left" w:pos="1418"/>
        </w:tabs>
        <w:ind w:firstLine="1418"/>
        <w:jc w:val="both"/>
        <w:rPr>
          <w:sz w:val="24"/>
          <w:szCs w:val="24"/>
        </w:rPr>
      </w:pPr>
      <w:r w:rsidRPr="00E24B55">
        <w:rPr>
          <w:b/>
          <w:sz w:val="24"/>
          <w:szCs w:val="24"/>
        </w:rPr>
        <w:t xml:space="preserve"> </w:t>
      </w:r>
      <w:r w:rsidR="000D7F73" w:rsidRPr="00E24B55">
        <w:rPr>
          <w:b/>
          <w:sz w:val="24"/>
          <w:szCs w:val="24"/>
        </w:rPr>
        <w:t>REQUEIRO,</w:t>
      </w:r>
      <w:r w:rsidR="000D7F73" w:rsidRPr="00E24B55">
        <w:rPr>
          <w:sz w:val="24"/>
          <w:szCs w:val="24"/>
        </w:rPr>
        <w:t xml:space="preserve"> </w:t>
      </w:r>
      <w:r w:rsidR="00DE4654" w:rsidRPr="00E24B55">
        <w:rPr>
          <w:sz w:val="24"/>
          <w:szCs w:val="24"/>
        </w:rPr>
        <w:t>nos termos regimentais e após ouvido o Douto e Soberano Plenário, que seja oficiado o Exmo. Sr. Prefeito Municipal, para que através da Secretaria de Saúde, forneça as seguintes informações:</w:t>
      </w:r>
    </w:p>
    <w:p w:rsidR="00E24B55" w:rsidRPr="00E24B55" w:rsidRDefault="00000000" w:rsidP="00E24B55">
      <w:pPr>
        <w:ind w:firstLine="1418"/>
        <w:jc w:val="both"/>
        <w:rPr>
          <w:sz w:val="24"/>
          <w:szCs w:val="24"/>
        </w:rPr>
      </w:pPr>
      <w:r w:rsidRPr="00E24B55">
        <w:rPr>
          <w:sz w:val="24"/>
          <w:szCs w:val="24"/>
        </w:rPr>
        <w:t>1)</w:t>
      </w:r>
      <w:r w:rsidRPr="00E24B55">
        <w:rPr>
          <w:sz w:val="24"/>
          <w:szCs w:val="24"/>
        </w:rPr>
        <w:tab/>
        <w:t xml:space="preserve">Quais cláusulas do Contrato com a SUMA garantem ao trabalhador acesso às suas necessidades básicas de higiene e fisiológicas enquanto em trabalho externo sem veículo de apoio? </w:t>
      </w:r>
    </w:p>
    <w:p w:rsidR="00E24B55" w:rsidRPr="00E24B55" w:rsidRDefault="00000000" w:rsidP="00E24B55">
      <w:pPr>
        <w:tabs>
          <w:tab w:val="left" w:pos="1418"/>
        </w:tabs>
        <w:jc w:val="both"/>
        <w:rPr>
          <w:sz w:val="24"/>
          <w:szCs w:val="24"/>
        </w:rPr>
      </w:pPr>
      <w:r>
        <w:rPr>
          <w:sz w:val="24"/>
          <w:szCs w:val="24"/>
        </w:rPr>
        <w:t xml:space="preserve">                        </w:t>
      </w:r>
      <w:r w:rsidRPr="00E24B55">
        <w:rPr>
          <w:sz w:val="24"/>
          <w:szCs w:val="24"/>
        </w:rPr>
        <w:t>2)</w:t>
      </w:r>
      <w:r w:rsidRPr="00E24B55">
        <w:rPr>
          <w:sz w:val="24"/>
          <w:szCs w:val="24"/>
        </w:rPr>
        <w:tab/>
        <w:t xml:space="preserve">Como são monitorados e registrados pela Prefeitura as exigências de quantidades e condições de manutenção dos equipamentos e utensílios utilizados pela empresa SUMA para as equipes em trabalhos de campo? </w:t>
      </w:r>
    </w:p>
    <w:p w:rsidR="00F749FA" w:rsidRPr="00E24B55" w:rsidRDefault="00000000" w:rsidP="00E24B55">
      <w:pPr>
        <w:ind w:firstLine="1418"/>
        <w:jc w:val="both"/>
        <w:rPr>
          <w:sz w:val="24"/>
          <w:szCs w:val="24"/>
        </w:rPr>
      </w:pPr>
      <w:r w:rsidRPr="00E24B55">
        <w:rPr>
          <w:sz w:val="24"/>
          <w:szCs w:val="24"/>
        </w:rPr>
        <w:t>3)</w:t>
      </w:r>
      <w:r w:rsidRPr="00E24B55">
        <w:rPr>
          <w:sz w:val="24"/>
          <w:szCs w:val="24"/>
        </w:rPr>
        <w:tab/>
        <w:t>A SUMA mantém a Prefeitura informada sobre as condições de uso e a proporção de banheiros químicos em função do número de funcionários em campo?</w:t>
      </w:r>
    </w:p>
    <w:p w:rsidR="00E24B55" w:rsidRDefault="00E24B55" w:rsidP="00E24B55">
      <w:pPr>
        <w:pStyle w:val="PargrafodaLista"/>
        <w:ind w:left="1778" w:firstLine="0"/>
        <w:rPr>
          <w:szCs w:val="24"/>
        </w:rPr>
      </w:pPr>
    </w:p>
    <w:p w:rsidR="00E24B55" w:rsidRPr="009409C3" w:rsidRDefault="00E24B55" w:rsidP="00E24B55">
      <w:pPr>
        <w:pStyle w:val="PargrafodaLista"/>
        <w:ind w:left="1778" w:firstLine="0"/>
        <w:rPr>
          <w:szCs w:val="24"/>
        </w:rPr>
      </w:pPr>
    </w:p>
    <w:p w:rsidR="00F749FA" w:rsidRPr="009409C3" w:rsidRDefault="00000000" w:rsidP="00F749FA">
      <w:pPr>
        <w:ind w:firstLine="1418"/>
        <w:rPr>
          <w:sz w:val="24"/>
          <w:szCs w:val="24"/>
        </w:rPr>
      </w:pPr>
      <w:r w:rsidRPr="009409C3">
        <w:rPr>
          <w:b/>
          <w:sz w:val="24"/>
          <w:szCs w:val="24"/>
        </w:rPr>
        <w:t>SALA DAS SESSÕES,</w:t>
      </w:r>
      <w:r w:rsidR="00C37E84">
        <w:rPr>
          <w:sz w:val="24"/>
          <w:szCs w:val="24"/>
        </w:rPr>
        <w:t xml:space="preserve"> 27 de março</w:t>
      </w:r>
      <w:r w:rsidR="00D86CFF">
        <w:rPr>
          <w:sz w:val="24"/>
          <w:szCs w:val="24"/>
        </w:rPr>
        <w:t xml:space="preserve"> </w:t>
      </w:r>
      <w:r w:rsidR="00D560CC">
        <w:rPr>
          <w:sz w:val="24"/>
          <w:szCs w:val="24"/>
        </w:rPr>
        <w:t>de 2023</w:t>
      </w:r>
      <w:r w:rsidRPr="009409C3">
        <w:rPr>
          <w:sz w:val="24"/>
          <w:szCs w:val="24"/>
        </w:rPr>
        <w:t xml:space="preserve">. </w:t>
      </w:r>
    </w:p>
    <w:p w:rsidR="00F749FA" w:rsidRPr="009409C3" w:rsidRDefault="00F749FA" w:rsidP="00F749FA">
      <w:pPr>
        <w:rPr>
          <w:sz w:val="24"/>
          <w:szCs w:val="24"/>
        </w:rPr>
      </w:pPr>
    </w:p>
    <w:p w:rsidR="00F749FA" w:rsidRPr="009409C3" w:rsidRDefault="00F749FA" w:rsidP="00F749FA">
      <w:pPr>
        <w:rPr>
          <w:sz w:val="24"/>
          <w:szCs w:val="24"/>
        </w:rPr>
      </w:pPr>
    </w:p>
    <w:p w:rsidR="00F749FA" w:rsidRPr="009409C3" w:rsidRDefault="00F749FA" w:rsidP="00F749FA">
      <w:pPr>
        <w:rPr>
          <w:sz w:val="24"/>
          <w:szCs w:val="24"/>
        </w:rPr>
      </w:pPr>
    </w:p>
    <w:p w:rsidR="00F749FA" w:rsidRPr="009409C3" w:rsidRDefault="00000000" w:rsidP="00F749FA">
      <w:pPr>
        <w:jc w:val="center"/>
        <w:rPr>
          <w:b/>
          <w:sz w:val="24"/>
          <w:szCs w:val="24"/>
        </w:rPr>
      </w:pPr>
      <w:r w:rsidRPr="009409C3">
        <w:rPr>
          <w:b/>
          <w:sz w:val="24"/>
          <w:szCs w:val="24"/>
        </w:rPr>
        <w:t>CARLOS EDUARDO DE OLIVEIRA FRANCO</w:t>
      </w:r>
    </w:p>
    <w:p w:rsidR="001A0E02" w:rsidRDefault="00000000" w:rsidP="00B17E11">
      <w:pPr>
        <w:jc w:val="center"/>
        <w:rPr>
          <w:sz w:val="24"/>
          <w:szCs w:val="24"/>
        </w:rPr>
      </w:pPr>
      <w:r w:rsidRPr="009409C3">
        <w:rPr>
          <w:sz w:val="24"/>
          <w:szCs w:val="24"/>
        </w:rPr>
        <w:t xml:space="preserve">Vereador – Cidadania </w:t>
      </w:r>
    </w:p>
    <w:sectPr w:rsidR="001A0E02" w:rsidSect="008F21DF">
      <w:headerReference w:type="default" r:id="rId7"/>
      <w:footerReference w:type="default" r:id="rId8"/>
      <w:pgSz w:w="11907" w:h="16840" w:code="9"/>
      <w:pgMar w:top="2268" w:right="1134" w:bottom="851" w:left="1701" w:header="680" w:footer="4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65D" w:rsidRDefault="0078165D">
      <w:r>
        <w:separator/>
      </w:r>
    </w:p>
  </w:endnote>
  <w:endnote w:type="continuationSeparator" w:id="0">
    <w:p w:rsidR="0078165D" w:rsidRDefault="0078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3AA5" w:rsidRDefault="00C33AA5">
    <w:pPr>
      <w:pStyle w:val="Rodap"/>
    </w:pPr>
  </w:p>
  <w:p w:rsidR="000100F6" w:rsidRDefault="00000000" w:rsidP="000100F6">
    <w:pPr>
      <w:pStyle w:val="Rodap"/>
      <w:ind w:left="-851" w:right="-425"/>
      <w:jc w:val="center"/>
      <w:rPr>
        <w:rFonts w:ascii="Arial" w:hAnsi="Arial" w:cs="Arial"/>
        <w:sz w:val="16"/>
        <w:szCs w:val="16"/>
      </w:rPr>
    </w:pPr>
    <w:r>
      <w:rPr>
        <w:rFonts w:ascii="Arial" w:hAnsi="Arial" w:cs="Arial"/>
        <w:sz w:val="16"/>
        <w:szCs w:val="16"/>
      </w:rPr>
      <w:t>Av. Benedicto José Constantino nº 100 -  Bairro do Engenho – Itatiba/SP – CEP: 13255-360 – Fone: (11) 4524-9600  - Fax: (11) 4524-9601</w:t>
    </w:r>
  </w:p>
  <w:p w:rsidR="00C33AA5" w:rsidRDefault="00000000" w:rsidP="000C0F41">
    <w:pPr>
      <w:pStyle w:val="Rodap"/>
      <w:ind w:left="-567" w:right="-425"/>
      <w:jc w:val="center"/>
      <w:rPr>
        <w:rFonts w:ascii="Arial" w:hAnsi="Arial" w:cs="Arial"/>
        <w:sz w:val="16"/>
        <w:szCs w:val="16"/>
      </w:rPr>
    </w:pPr>
    <w:r>
      <w:rPr>
        <w:rFonts w:ascii="Arial" w:hAnsi="Arial" w:cs="Arial"/>
        <w:sz w:val="16"/>
        <w:szCs w:val="16"/>
      </w:rPr>
      <w:t>http://www.camaraitatiba.sp.gov.br      e-mail: cmi@camaraitatiba.sp.gov.br</w:t>
    </w:r>
  </w:p>
  <w:p w:rsidR="000C0F41" w:rsidRPr="000C0F41" w:rsidRDefault="000C0F41" w:rsidP="000C0F41">
    <w:pPr>
      <w:pStyle w:val="Rodap"/>
      <w:ind w:left="-567" w:right="-425"/>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65D" w:rsidRDefault="0078165D">
      <w:r>
        <w:separator/>
      </w:r>
    </w:p>
  </w:footnote>
  <w:footnote w:type="continuationSeparator" w:id="0">
    <w:p w:rsidR="0078165D" w:rsidRDefault="00781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00F6" w:rsidRDefault="00000000" w:rsidP="000100F6">
    <w:pPr>
      <w:pStyle w:val="Cabealho"/>
    </w:pPr>
    <w:r>
      <w:rPr>
        <w:noProof/>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82550</wp:posOffset>
              </wp:positionV>
              <wp:extent cx="4114800" cy="685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w="9525">
                        <a:solidFill>
                          <a:srgbClr val="FFFFFF"/>
                        </a:solidFill>
                        <a:miter lim="800000"/>
                        <a:headEnd/>
                        <a:tailEnd/>
                      </a:ln>
                    </wps:spPr>
                    <wps:txbx>
                      <w:txbxContent>
                        <w:p w:rsidR="000100F6" w:rsidRDefault="00000000" w:rsidP="000100F6">
                          <w:pPr>
                            <w:rPr>
                              <w:rFonts w:ascii="Arial" w:hAnsi="Arial" w:cs="Arial"/>
                              <w:b/>
                              <w:sz w:val="30"/>
                              <w:szCs w:val="30"/>
                            </w:rPr>
                          </w:pPr>
                          <w:r>
                            <w:rPr>
                              <w:rFonts w:ascii="Arial" w:hAnsi="Arial" w:cs="Arial"/>
                              <w:b/>
                              <w:sz w:val="30"/>
                              <w:szCs w:val="30"/>
                            </w:rPr>
                            <w:t>Câmara Municipal de Itatiba</w:t>
                          </w:r>
                        </w:p>
                        <w:p w:rsidR="000100F6" w:rsidRDefault="00000000" w:rsidP="000100F6">
                          <w:pPr>
                            <w:rPr>
                              <w:sz w:val="30"/>
                              <w:szCs w:val="30"/>
                            </w:rPr>
                          </w:pPr>
                          <w:r>
                            <w:object w:dxaOrig="3960"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pt;height:22.5pt">
                                <v:imagedata r:id="rId1" o:title=""/>
                              </v:shape>
                              <o:OLEObject Type="Embed" ProgID="PBrush" ShapeID="_x0000_i1026" DrawAspect="Content" ObjectID="_1741503646" r:id="rId2"/>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324pt;height:54pt;margin-top:6.5pt;margin-left:81pt;mso-height-percent:0;mso-height-relative:page;mso-width-percent:0;mso-width-relative:page;mso-wrap-distance-bottom:0;mso-wrap-distance-left:9pt;mso-wrap-distance-right:9pt;mso-wrap-distance-top:0;mso-wrap-style:square;position:absolute;visibility:visible;v-text-anchor:top;z-index:251660288" strokecolor="white">
              <v:textbox>
                <w:txbxContent>
                  <w:p w:rsidR="000100F6" w:rsidP="000100F6" w14:paraId="3656502C" w14:textId="77777777">
                    <w:pPr>
                      <w:rPr>
                        <w:rFonts w:ascii="Arial" w:hAnsi="Arial" w:cs="Arial"/>
                        <w:b/>
                        <w:sz w:val="30"/>
                        <w:szCs w:val="30"/>
                      </w:rPr>
                    </w:pPr>
                    <w:r>
                      <w:rPr>
                        <w:rFonts w:ascii="Arial" w:hAnsi="Arial" w:cs="Arial"/>
                        <w:b/>
                        <w:sz w:val="30"/>
                        <w:szCs w:val="30"/>
                      </w:rPr>
                      <w:t>Câmara Municipal de Itatiba</w:t>
                    </w:r>
                  </w:p>
                  <w:p w:rsidR="000100F6" w:rsidP="000100F6" w14:paraId="284E778F" w14:textId="77777777">
                    <w:pPr>
                      <w:rPr>
                        <w:sz w:val="30"/>
                        <w:szCs w:val="30"/>
                      </w:rPr>
                    </w:pPr>
                    <w:object>
                      <v:shape id="_x0000_i2050" type="#_x0000_t75" style="width:198pt;height:22.5pt" o:oleicon="f" o:ole="">
                        <v:imagedata r:id="rId3" o:title=""/>
                      </v:shape>
                      <o:OLEObject Type="Embed" ProgID="PBrush" ShapeID="_x0000_i2050" DrawAspect="Content" ObjectID="_1730207473" r:id="rId4"/>
                    </w:object>
                  </w:p>
                </w:txbxContent>
              </v:textbox>
            </v:shape>
          </w:pict>
        </mc:Fallback>
      </mc:AlternateContent>
    </w:r>
    <w:r>
      <w:rPr>
        <w:noProof/>
      </w:rPr>
      <w:drawing>
        <wp:inline distT="0" distB="0" distL="0" distR="0">
          <wp:extent cx="797560" cy="775970"/>
          <wp:effectExtent l="0" t="0" r="2540" b="5080"/>
          <wp:docPr id="11" name="Imagem 1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381642" name="Picture 5" descr="brasão"/>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97560" cy="775970"/>
                  </a:xfrm>
                  <a:prstGeom prst="rect">
                    <a:avLst/>
                  </a:prstGeom>
                  <a:noFill/>
                  <a:ln>
                    <a:noFill/>
                  </a:ln>
                </pic:spPr>
              </pic:pic>
            </a:graphicData>
          </a:graphic>
        </wp:inline>
      </w:drawing>
    </w:r>
  </w:p>
  <w:p w:rsidR="00C33AA5" w:rsidRDefault="00000000">
    <w:pPr>
      <w:pStyle w:val="Cabealho"/>
      <w:tabs>
        <w:tab w:val="clear" w:pos="4419"/>
        <w:tab w:val="clear" w:pos="8838"/>
        <w:tab w:val="left" w:pos="1080"/>
      </w:tabs>
    </w:pPr>
    <w:r>
      <w:rPr>
        <w:noProof/>
      </w:rPr>
      <w:drawing>
        <wp:anchor distT="0" distB="0" distL="114300" distR="114300" simplePos="0" relativeHeight="251659264" behindDoc="0" locked="0" layoutInCell="1" allowOverlap="1">
          <wp:simplePos x="0" y="0"/>
          <wp:positionH relativeFrom="rightMargin">
            <wp:align>center</wp:align>
          </wp:positionH>
          <wp:positionV relativeFrom="page">
            <wp:align>center</wp:align>
          </wp:positionV>
          <wp:extent cx="381000" cy="3019425"/>
          <wp:effectExtent l="0" t="0" r="0" b="0"/>
          <wp:wrapNone/>
          <wp:docPr id="100008"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6"/>
                  <a:stretch>
                    <a:fillRect/>
                  </a:stretch>
                </pic:blipFill>
                <pic:spPr>
                  <a:xfrm>
                    <a:off x="0" y="0"/>
                    <a:ext cx="381000" cy="3019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13ED0"/>
    <w:multiLevelType w:val="hybridMultilevel"/>
    <w:tmpl w:val="C6D0BF54"/>
    <w:lvl w:ilvl="0" w:tplc="7F3EE898">
      <w:start w:val="1"/>
      <w:numFmt w:val="bullet"/>
      <w:lvlText w:val="−"/>
      <w:lvlJc w:val="left"/>
      <w:pPr>
        <w:ind w:left="2138" w:hanging="360"/>
      </w:pPr>
      <w:rPr>
        <w:rFonts w:ascii="Arial" w:hAnsi="Arial" w:hint="default"/>
      </w:rPr>
    </w:lvl>
    <w:lvl w:ilvl="1" w:tplc="B290B338" w:tentative="1">
      <w:start w:val="1"/>
      <w:numFmt w:val="bullet"/>
      <w:lvlText w:val="o"/>
      <w:lvlJc w:val="left"/>
      <w:pPr>
        <w:ind w:left="2858" w:hanging="360"/>
      </w:pPr>
      <w:rPr>
        <w:rFonts w:ascii="Courier New" w:hAnsi="Courier New" w:cs="Courier New" w:hint="default"/>
      </w:rPr>
    </w:lvl>
    <w:lvl w:ilvl="2" w:tplc="ECD07532" w:tentative="1">
      <w:start w:val="1"/>
      <w:numFmt w:val="bullet"/>
      <w:lvlText w:val=""/>
      <w:lvlJc w:val="left"/>
      <w:pPr>
        <w:ind w:left="3578" w:hanging="360"/>
      </w:pPr>
      <w:rPr>
        <w:rFonts w:ascii="Wingdings" w:hAnsi="Wingdings" w:hint="default"/>
      </w:rPr>
    </w:lvl>
    <w:lvl w:ilvl="3" w:tplc="89087524" w:tentative="1">
      <w:start w:val="1"/>
      <w:numFmt w:val="bullet"/>
      <w:lvlText w:val=""/>
      <w:lvlJc w:val="left"/>
      <w:pPr>
        <w:ind w:left="4298" w:hanging="360"/>
      </w:pPr>
      <w:rPr>
        <w:rFonts w:ascii="Symbol" w:hAnsi="Symbol" w:hint="default"/>
      </w:rPr>
    </w:lvl>
    <w:lvl w:ilvl="4" w:tplc="4D589458" w:tentative="1">
      <w:start w:val="1"/>
      <w:numFmt w:val="bullet"/>
      <w:lvlText w:val="o"/>
      <w:lvlJc w:val="left"/>
      <w:pPr>
        <w:ind w:left="5018" w:hanging="360"/>
      </w:pPr>
      <w:rPr>
        <w:rFonts w:ascii="Courier New" w:hAnsi="Courier New" w:cs="Courier New" w:hint="default"/>
      </w:rPr>
    </w:lvl>
    <w:lvl w:ilvl="5" w:tplc="881C219E" w:tentative="1">
      <w:start w:val="1"/>
      <w:numFmt w:val="bullet"/>
      <w:lvlText w:val=""/>
      <w:lvlJc w:val="left"/>
      <w:pPr>
        <w:ind w:left="5738" w:hanging="360"/>
      </w:pPr>
      <w:rPr>
        <w:rFonts w:ascii="Wingdings" w:hAnsi="Wingdings" w:hint="default"/>
      </w:rPr>
    </w:lvl>
    <w:lvl w:ilvl="6" w:tplc="F1F0097C" w:tentative="1">
      <w:start w:val="1"/>
      <w:numFmt w:val="bullet"/>
      <w:lvlText w:val=""/>
      <w:lvlJc w:val="left"/>
      <w:pPr>
        <w:ind w:left="6458" w:hanging="360"/>
      </w:pPr>
      <w:rPr>
        <w:rFonts w:ascii="Symbol" w:hAnsi="Symbol" w:hint="default"/>
      </w:rPr>
    </w:lvl>
    <w:lvl w:ilvl="7" w:tplc="2F94CC8A" w:tentative="1">
      <w:start w:val="1"/>
      <w:numFmt w:val="bullet"/>
      <w:lvlText w:val="o"/>
      <w:lvlJc w:val="left"/>
      <w:pPr>
        <w:ind w:left="7178" w:hanging="360"/>
      </w:pPr>
      <w:rPr>
        <w:rFonts w:ascii="Courier New" w:hAnsi="Courier New" w:cs="Courier New" w:hint="default"/>
      </w:rPr>
    </w:lvl>
    <w:lvl w:ilvl="8" w:tplc="73CCD238" w:tentative="1">
      <w:start w:val="1"/>
      <w:numFmt w:val="bullet"/>
      <w:lvlText w:val=""/>
      <w:lvlJc w:val="left"/>
      <w:pPr>
        <w:ind w:left="7898" w:hanging="360"/>
      </w:pPr>
      <w:rPr>
        <w:rFonts w:ascii="Wingdings" w:hAnsi="Wingdings" w:hint="default"/>
      </w:rPr>
    </w:lvl>
  </w:abstractNum>
  <w:abstractNum w:abstractNumId="1" w15:restartNumberingAfterBreak="0">
    <w:nsid w:val="770C463F"/>
    <w:multiLevelType w:val="hybridMultilevel"/>
    <w:tmpl w:val="A81A6D3A"/>
    <w:lvl w:ilvl="0" w:tplc="0E2AD5EE">
      <w:start w:val="1"/>
      <w:numFmt w:val="decimal"/>
      <w:lvlText w:val="%1)"/>
      <w:lvlJc w:val="left"/>
      <w:pPr>
        <w:ind w:left="1778" w:hanging="360"/>
      </w:pPr>
      <w:rPr>
        <w:rFonts w:hint="default"/>
      </w:rPr>
    </w:lvl>
    <w:lvl w:ilvl="1" w:tplc="BE1CD31E" w:tentative="1">
      <w:start w:val="1"/>
      <w:numFmt w:val="lowerLetter"/>
      <w:lvlText w:val="%2."/>
      <w:lvlJc w:val="left"/>
      <w:pPr>
        <w:ind w:left="2498" w:hanging="360"/>
      </w:pPr>
    </w:lvl>
    <w:lvl w:ilvl="2" w:tplc="B46AC782" w:tentative="1">
      <w:start w:val="1"/>
      <w:numFmt w:val="lowerRoman"/>
      <w:lvlText w:val="%3."/>
      <w:lvlJc w:val="right"/>
      <w:pPr>
        <w:ind w:left="3218" w:hanging="180"/>
      </w:pPr>
    </w:lvl>
    <w:lvl w:ilvl="3" w:tplc="4646748E" w:tentative="1">
      <w:start w:val="1"/>
      <w:numFmt w:val="decimal"/>
      <w:lvlText w:val="%4."/>
      <w:lvlJc w:val="left"/>
      <w:pPr>
        <w:ind w:left="3938" w:hanging="360"/>
      </w:pPr>
    </w:lvl>
    <w:lvl w:ilvl="4" w:tplc="F41C8782" w:tentative="1">
      <w:start w:val="1"/>
      <w:numFmt w:val="lowerLetter"/>
      <w:lvlText w:val="%5."/>
      <w:lvlJc w:val="left"/>
      <w:pPr>
        <w:ind w:left="4658" w:hanging="360"/>
      </w:pPr>
    </w:lvl>
    <w:lvl w:ilvl="5" w:tplc="198A192A" w:tentative="1">
      <w:start w:val="1"/>
      <w:numFmt w:val="lowerRoman"/>
      <w:lvlText w:val="%6."/>
      <w:lvlJc w:val="right"/>
      <w:pPr>
        <w:ind w:left="5378" w:hanging="180"/>
      </w:pPr>
    </w:lvl>
    <w:lvl w:ilvl="6" w:tplc="ACF23638" w:tentative="1">
      <w:start w:val="1"/>
      <w:numFmt w:val="decimal"/>
      <w:lvlText w:val="%7."/>
      <w:lvlJc w:val="left"/>
      <w:pPr>
        <w:ind w:left="6098" w:hanging="360"/>
      </w:pPr>
    </w:lvl>
    <w:lvl w:ilvl="7" w:tplc="50B21644" w:tentative="1">
      <w:start w:val="1"/>
      <w:numFmt w:val="lowerLetter"/>
      <w:lvlText w:val="%8."/>
      <w:lvlJc w:val="left"/>
      <w:pPr>
        <w:ind w:left="6818" w:hanging="360"/>
      </w:pPr>
    </w:lvl>
    <w:lvl w:ilvl="8" w:tplc="B740A534" w:tentative="1">
      <w:start w:val="1"/>
      <w:numFmt w:val="lowerRoman"/>
      <w:lvlText w:val="%9."/>
      <w:lvlJc w:val="right"/>
      <w:pPr>
        <w:ind w:left="7538" w:hanging="180"/>
      </w:pPr>
    </w:lvl>
  </w:abstractNum>
  <w:num w:numId="1" w16cid:durableId="1926108974">
    <w:abstractNumId w:val="0"/>
  </w:num>
  <w:num w:numId="2" w16cid:durableId="1955943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72"/>
    <w:rsid w:val="000028F9"/>
    <w:rsid w:val="000066C9"/>
    <w:rsid w:val="000100F6"/>
    <w:rsid w:val="000422FB"/>
    <w:rsid w:val="0008760F"/>
    <w:rsid w:val="000A6E8A"/>
    <w:rsid w:val="000A7FDA"/>
    <w:rsid w:val="000B19A4"/>
    <w:rsid w:val="000B4726"/>
    <w:rsid w:val="000C0F41"/>
    <w:rsid w:val="000D1AA2"/>
    <w:rsid w:val="000D6955"/>
    <w:rsid w:val="000D7F73"/>
    <w:rsid w:val="000E446E"/>
    <w:rsid w:val="00106E5D"/>
    <w:rsid w:val="001320CC"/>
    <w:rsid w:val="001402FE"/>
    <w:rsid w:val="00150BD7"/>
    <w:rsid w:val="001541F5"/>
    <w:rsid w:val="00181125"/>
    <w:rsid w:val="001A0E02"/>
    <w:rsid w:val="001A2D3D"/>
    <w:rsid w:val="001B2221"/>
    <w:rsid w:val="001C0A73"/>
    <w:rsid w:val="001C2B7E"/>
    <w:rsid w:val="001D5039"/>
    <w:rsid w:val="00200778"/>
    <w:rsid w:val="00201D8C"/>
    <w:rsid w:val="00202ED6"/>
    <w:rsid w:val="00217E70"/>
    <w:rsid w:val="00222CFC"/>
    <w:rsid w:val="00226543"/>
    <w:rsid w:val="00236B8F"/>
    <w:rsid w:val="002472E5"/>
    <w:rsid w:val="002805E7"/>
    <w:rsid w:val="00281BC6"/>
    <w:rsid w:val="002A1171"/>
    <w:rsid w:val="002A370B"/>
    <w:rsid w:val="002A6877"/>
    <w:rsid w:val="002E4AB2"/>
    <w:rsid w:val="002F5988"/>
    <w:rsid w:val="00313E59"/>
    <w:rsid w:val="00314EE1"/>
    <w:rsid w:val="00336E79"/>
    <w:rsid w:val="003404CF"/>
    <w:rsid w:val="003806BA"/>
    <w:rsid w:val="003B5C4C"/>
    <w:rsid w:val="003D6318"/>
    <w:rsid w:val="003F0B52"/>
    <w:rsid w:val="003F252D"/>
    <w:rsid w:val="003F5CD6"/>
    <w:rsid w:val="00452FAE"/>
    <w:rsid w:val="00453255"/>
    <w:rsid w:val="004906F2"/>
    <w:rsid w:val="00493B20"/>
    <w:rsid w:val="004A67E8"/>
    <w:rsid w:val="004C66AC"/>
    <w:rsid w:val="004F1405"/>
    <w:rsid w:val="00520271"/>
    <w:rsid w:val="00525A34"/>
    <w:rsid w:val="0053012A"/>
    <w:rsid w:val="00542D8F"/>
    <w:rsid w:val="00552C78"/>
    <w:rsid w:val="00562AF5"/>
    <w:rsid w:val="00581A25"/>
    <w:rsid w:val="0058245A"/>
    <w:rsid w:val="0058642D"/>
    <w:rsid w:val="0059153E"/>
    <w:rsid w:val="005B1678"/>
    <w:rsid w:val="005E7F4C"/>
    <w:rsid w:val="00627C1B"/>
    <w:rsid w:val="006734CF"/>
    <w:rsid w:val="00676319"/>
    <w:rsid w:val="00694C00"/>
    <w:rsid w:val="006A1803"/>
    <w:rsid w:val="006B0C10"/>
    <w:rsid w:val="006B14E7"/>
    <w:rsid w:val="006E72AC"/>
    <w:rsid w:val="006F5C8E"/>
    <w:rsid w:val="006F7AAC"/>
    <w:rsid w:val="007367BA"/>
    <w:rsid w:val="00736E2C"/>
    <w:rsid w:val="00737EC9"/>
    <w:rsid w:val="0074725A"/>
    <w:rsid w:val="00750C21"/>
    <w:rsid w:val="00772744"/>
    <w:rsid w:val="0078165D"/>
    <w:rsid w:val="007B0EFC"/>
    <w:rsid w:val="007C1E53"/>
    <w:rsid w:val="007C4632"/>
    <w:rsid w:val="007F540E"/>
    <w:rsid w:val="007F6198"/>
    <w:rsid w:val="00837BE2"/>
    <w:rsid w:val="00850743"/>
    <w:rsid w:val="00850CC9"/>
    <w:rsid w:val="00867BDE"/>
    <w:rsid w:val="00884D19"/>
    <w:rsid w:val="00885A22"/>
    <w:rsid w:val="00895E47"/>
    <w:rsid w:val="008C1A9E"/>
    <w:rsid w:val="008E79EF"/>
    <w:rsid w:val="008F21DF"/>
    <w:rsid w:val="00914577"/>
    <w:rsid w:val="009409C3"/>
    <w:rsid w:val="00956D30"/>
    <w:rsid w:val="00985EEA"/>
    <w:rsid w:val="009953B9"/>
    <w:rsid w:val="009A0228"/>
    <w:rsid w:val="009A5072"/>
    <w:rsid w:val="009B4B6E"/>
    <w:rsid w:val="009C12EC"/>
    <w:rsid w:val="009E4929"/>
    <w:rsid w:val="009E7181"/>
    <w:rsid w:val="00A33B06"/>
    <w:rsid w:val="00A50498"/>
    <w:rsid w:val="00AE13EE"/>
    <w:rsid w:val="00AE4D2B"/>
    <w:rsid w:val="00B11B8F"/>
    <w:rsid w:val="00B17E11"/>
    <w:rsid w:val="00B41EFB"/>
    <w:rsid w:val="00B51E7F"/>
    <w:rsid w:val="00B677B7"/>
    <w:rsid w:val="00BA7FA3"/>
    <w:rsid w:val="00BB73F5"/>
    <w:rsid w:val="00BB7CA8"/>
    <w:rsid w:val="00BC2CDA"/>
    <w:rsid w:val="00BD628E"/>
    <w:rsid w:val="00C268A5"/>
    <w:rsid w:val="00C32F4E"/>
    <w:rsid w:val="00C33AA5"/>
    <w:rsid w:val="00C37E84"/>
    <w:rsid w:val="00C40653"/>
    <w:rsid w:val="00C43E57"/>
    <w:rsid w:val="00C60ED1"/>
    <w:rsid w:val="00C77801"/>
    <w:rsid w:val="00C90130"/>
    <w:rsid w:val="00CD2AE2"/>
    <w:rsid w:val="00CE0EA6"/>
    <w:rsid w:val="00D06486"/>
    <w:rsid w:val="00D24976"/>
    <w:rsid w:val="00D41355"/>
    <w:rsid w:val="00D5424A"/>
    <w:rsid w:val="00D560CC"/>
    <w:rsid w:val="00D574DA"/>
    <w:rsid w:val="00D717DB"/>
    <w:rsid w:val="00D748A0"/>
    <w:rsid w:val="00D801E8"/>
    <w:rsid w:val="00D86CFF"/>
    <w:rsid w:val="00DA7AEB"/>
    <w:rsid w:val="00DB5F92"/>
    <w:rsid w:val="00DB65EC"/>
    <w:rsid w:val="00DC07E7"/>
    <w:rsid w:val="00DC3360"/>
    <w:rsid w:val="00DE4654"/>
    <w:rsid w:val="00E04A3C"/>
    <w:rsid w:val="00E05FDA"/>
    <w:rsid w:val="00E24B55"/>
    <w:rsid w:val="00E32E73"/>
    <w:rsid w:val="00E37CBD"/>
    <w:rsid w:val="00E466D8"/>
    <w:rsid w:val="00E85733"/>
    <w:rsid w:val="00EA006B"/>
    <w:rsid w:val="00EB645D"/>
    <w:rsid w:val="00EC1BCD"/>
    <w:rsid w:val="00ED3488"/>
    <w:rsid w:val="00ED5D66"/>
    <w:rsid w:val="00F039A7"/>
    <w:rsid w:val="00F06A2A"/>
    <w:rsid w:val="00F34D4B"/>
    <w:rsid w:val="00F54B54"/>
    <w:rsid w:val="00F749FA"/>
    <w:rsid w:val="00F77478"/>
    <w:rsid w:val="00F955F0"/>
    <w:rsid w:val="00FA4CCB"/>
    <w:rsid w:val="00FB3C76"/>
    <w:rsid w:val="00FC3AA2"/>
    <w:rsid w:val="00FE11E5"/>
    <w:rsid w:val="00FF3F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39D4D8"/>
  <w15:chartTrackingRefBased/>
  <w15:docId w15:val="{3AEE8136-4848-44EB-A264-E0F61627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ind w:right="567"/>
      <w:jc w:val="both"/>
      <w:outlineLvl w:val="0"/>
    </w:pPr>
    <w:rPr>
      <w:b/>
      <w:sz w:val="24"/>
    </w:rPr>
  </w:style>
  <w:style w:type="paragraph" w:styleId="Ttulo2">
    <w:name w:val="heading 2"/>
    <w:basedOn w:val="Normal"/>
    <w:next w:val="Normal"/>
    <w:qFormat/>
    <w:pPr>
      <w:keepNext/>
      <w:ind w:right="567"/>
      <w:jc w:val="center"/>
      <w:outlineLvl w:val="1"/>
    </w:pPr>
    <w:rPr>
      <w:sz w:val="24"/>
    </w:rPr>
  </w:style>
  <w:style w:type="paragraph" w:styleId="Ttulo3">
    <w:name w:val="heading 3"/>
    <w:basedOn w:val="Normal"/>
    <w:next w:val="Normal"/>
    <w:qFormat/>
    <w:pPr>
      <w:keepNext/>
      <w:jc w:val="center"/>
      <w:outlineLvl w:val="2"/>
    </w:pPr>
    <w:rPr>
      <w:rFonts w:eastAsia="Arial Unicode MS"/>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paragraph" w:styleId="Corpodetexto">
    <w:name w:val="Body Text"/>
    <w:basedOn w:val="Normal"/>
    <w:pPr>
      <w:jc w:val="both"/>
    </w:pPr>
  </w:style>
  <w:style w:type="character" w:styleId="Hyperlink">
    <w:name w:val="Hyperlink"/>
    <w:rPr>
      <w:color w:val="0000FF"/>
      <w:u w:val="single"/>
    </w:rPr>
  </w:style>
  <w:style w:type="paragraph" w:styleId="TextosemFormatao">
    <w:name w:val="Plain Text"/>
    <w:basedOn w:val="Normal"/>
    <w:rPr>
      <w:rFonts w:ascii="Courier New" w:hAnsi="Courier New"/>
      <w:b/>
    </w:rPr>
  </w:style>
  <w:style w:type="character" w:customStyle="1" w:styleId="CabealhoChar">
    <w:name w:val="Cabeçalho Char"/>
    <w:link w:val="Cabealho"/>
    <w:rsid w:val="000100F6"/>
  </w:style>
  <w:style w:type="character" w:customStyle="1" w:styleId="RodapChar">
    <w:name w:val="Rodapé Char"/>
    <w:link w:val="Rodap"/>
    <w:rsid w:val="000100F6"/>
  </w:style>
  <w:style w:type="table" w:styleId="Tabelacomgrade">
    <w:name w:val="Table Grid"/>
    <w:basedOn w:val="Tabelanormal"/>
    <w:uiPriority w:val="39"/>
    <w:rsid w:val="000C0F41"/>
    <w:pPr>
      <w:ind w:firstLine="1418"/>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9153E"/>
    <w:pPr>
      <w:ind w:left="720" w:firstLine="1418"/>
      <w:contextualSpacing/>
      <w:jc w:val="both"/>
    </w:pPr>
    <w:rPr>
      <w:rFonts w:eastAsiaTheme="minorHAnsi"/>
      <w:sz w:val="24"/>
      <w:szCs w:val="22"/>
      <w:lang w:eastAsia="en-US"/>
    </w:rPr>
  </w:style>
  <w:style w:type="paragraph" w:styleId="Textodebalo">
    <w:name w:val="Balloon Text"/>
    <w:basedOn w:val="Normal"/>
    <w:link w:val="TextodebaloChar"/>
    <w:rsid w:val="00BB73F5"/>
    <w:rPr>
      <w:rFonts w:ascii="Segoe UI" w:hAnsi="Segoe UI" w:cs="Segoe UI"/>
      <w:sz w:val="18"/>
      <w:szCs w:val="18"/>
    </w:rPr>
  </w:style>
  <w:style w:type="character" w:customStyle="1" w:styleId="TextodebaloChar">
    <w:name w:val="Texto de balão Char"/>
    <w:basedOn w:val="Fontepargpadro"/>
    <w:link w:val="Textodebalo"/>
    <w:rsid w:val="00BB7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1719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Primeira linha e início da página aqui com letra Times New Roman , tamanho 10, sem esta uma linha escrita inteiramente justificada a direita</vt:lpstr>
    </vt:vector>
  </TitlesOfParts>
  <Company>Camara Municipal de Itatiba</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Primeira linha e início da página aqui com letra Times New Roman , tamanho 10, sem esta uma linha escrita inteiramente justificada a direita</dc:title>
  <dc:creator>Micro2</dc:creator>
  <cp:lastModifiedBy>Henrique Custodio da Silva</cp:lastModifiedBy>
  <cp:revision>4</cp:revision>
  <cp:lastPrinted>2022-02-02T13:48:00Z</cp:lastPrinted>
  <dcterms:created xsi:type="dcterms:W3CDTF">2023-03-27T19:00:00Z</dcterms:created>
  <dcterms:modified xsi:type="dcterms:W3CDTF">2023-03-28T13:14:00Z</dcterms:modified>
</cp:coreProperties>
</file>