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C4F18">
        <w:rPr>
          <w:rFonts w:ascii="Times New Roman" w:eastAsia="Times New Roman" w:hAnsi="Times New Roman" w:cs="Times New Roman"/>
          <w:b/>
          <w:sz w:val="24"/>
          <w:szCs w:val="24"/>
        </w:rPr>
        <w:t>686/2023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63BC0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B27280">
        <w:rPr>
          <w:rFonts w:ascii="Times New Roman" w:eastAsia="Times New Roman" w:hAnsi="Times New Roman" w:cs="Times New Roman"/>
          <w:b/>
          <w:sz w:val="24"/>
          <w:szCs w:val="24"/>
        </w:rPr>
        <w:t>de mato alto na Rua Tomazina Velazi Pizzi</w:t>
      </w:r>
      <w:r w:rsidR="00B63BC0">
        <w:rPr>
          <w:rFonts w:ascii="Times New Roman" w:eastAsia="Times New Roman" w:hAnsi="Times New Roman" w:cs="Times New Roman"/>
          <w:b/>
          <w:sz w:val="24"/>
          <w:szCs w:val="24"/>
        </w:rPr>
        <w:t xml:space="preserve"> – Itatiba Park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9060C6">
        <w:rPr>
          <w:rFonts w:ascii="Times New Roman" w:eastAsia="Times New Roman" w:hAnsi="Times New Roman" w:cs="Times New Roman"/>
          <w:sz w:val="24"/>
          <w:szCs w:val="24"/>
        </w:rPr>
        <w:t xml:space="preserve">limpeza </w:t>
      </w:r>
      <w:r w:rsidR="00B27280">
        <w:rPr>
          <w:rFonts w:ascii="Times New Roman" w:eastAsia="Times New Roman" w:hAnsi="Times New Roman" w:cs="Times New Roman"/>
          <w:sz w:val="24"/>
          <w:szCs w:val="24"/>
        </w:rPr>
        <w:t>de mato alto na Rua Tomazina Velazi Pizzi – Itatiba Park, que, conforme relato dos moradores, é local de proliferação de animais peçonhentos que tem invadido as casas e causado transtornos.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742C">
        <w:rPr>
          <w:rFonts w:ascii="Times New Roman" w:eastAsia="Times New Roman" w:hAnsi="Times New Roman" w:cs="Times New Roman"/>
          <w:sz w:val="24"/>
          <w:szCs w:val="24"/>
        </w:rPr>
        <w:t>29 de março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E07" w:rsidRDefault="00FD1E07">
      <w:pPr>
        <w:spacing w:after="0" w:line="240" w:lineRule="auto"/>
      </w:pPr>
      <w:r>
        <w:separator/>
      </w:r>
    </w:p>
  </w:endnote>
  <w:endnote w:type="continuationSeparator" w:id="0">
    <w:p w:rsidR="00FD1E07" w:rsidRDefault="00FD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E07" w:rsidRDefault="00FD1E07">
      <w:pPr>
        <w:spacing w:after="0" w:line="240" w:lineRule="auto"/>
      </w:pPr>
      <w:r>
        <w:separator/>
      </w:r>
    </w:p>
  </w:footnote>
  <w:footnote w:type="continuationSeparator" w:id="0">
    <w:p w:rsidR="00FD1E07" w:rsidRDefault="00FD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93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1403B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C4F18"/>
    <w:rsid w:val="008E227D"/>
    <w:rsid w:val="008F2E9C"/>
    <w:rsid w:val="009060C6"/>
    <w:rsid w:val="009203CD"/>
    <w:rsid w:val="0093398E"/>
    <w:rsid w:val="00945FF0"/>
    <w:rsid w:val="00967995"/>
    <w:rsid w:val="009C742C"/>
    <w:rsid w:val="009F6294"/>
    <w:rsid w:val="00A37CA2"/>
    <w:rsid w:val="00A662AB"/>
    <w:rsid w:val="00A66C4A"/>
    <w:rsid w:val="00A8116A"/>
    <w:rsid w:val="00AB0C61"/>
    <w:rsid w:val="00B225E9"/>
    <w:rsid w:val="00B27280"/>
    <w:rsid w:val="00B41AF3"/>
    <w:rsid w:val="00B544A3"/>
    <w:rsid w:val="00B63BC0"/>
    <w:rsid w:val="00B7088D"/>
    <w:rsid w:val="00B95840"/>
    <w:rsid w:val="00BA1CBA"/>
    <w:rsid w:val="00BD4114"/>
    <w:rsid w:val="00BD43EF"/>
    <w:rsid w:val="00BF793D"/>
    <w:rsid w:val="00C323DB"/>
    <w:rsid w:val="00C3445A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C3B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BCBA6710-6BCC-4667-93C5-8E032BE2F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163</cp:revision>
  <cp:lastPrinted>2023-03-31T11:53:00Z</cp:lastPrinted>
  <dcterms:created xsi:type="dcterms:W3CDTF">2021-06-29T19:03:00Z</dcterms:created>
  <dcterms:modified xsi:type="dcterms:W3CDTF">2023-04-05T12:26:00Z</dcterms:modified>
</cp:coreProperties>
</file>