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2B51" w:rsidRDefault="00000000" w:rsidP="00CC2B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A108B8">
        <w:rPr>
          <w:rFonts w:ascii="Times New Roman" w:eastAsia="Times New Roman" w:hAnsi="Times New Roman" w:cs="Times New Roman"/>
          <w:b/>
          <w:sz w:val="24"/>
          <w:szCs w:val="24"/>
        </w:rPr>
        <w:t>748/2023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CC2B51" w:rsidRDefault="00CC2B51" w:rsidP="00CC2B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B51" w:rsidRDefault="00CC2B51" w:rsidP="00CC2B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B51" w:rsidRDefault="00000000" w:rsidP="00CC2B51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FE509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implantação de </w:t>
      </w:r>
      <w:r w:rsidR="000779F9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8C33DB">
        <w:rPr>
          <w:rFonts w:ascii="Times New Roman" w:eastAsia="Times New Roman" w:hAnsi="Times New Roman" w:cs="Times New Roman"/>
          <w:b/>
          <w:sz w:val="24"/>
          <w:szCs w:val="24"/>
        </w:rPr>
        <w:t>ede de Apoio e Enfrentamento à Violência</w:t>
      </w:r>
      <w:r w:rsidR="008208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3DB">
        <w:rPr>
          <w:rFonts w:ascii="Times New Roman" w:eastAsia="Times New Roman" w:hAnsi="Times New Roman" w:cs="Times New Roman"/>
          <w:b/>
          <w:sz w:val="24"/>
          <w:szCs w:val="24"/>
        </w:rPr>
        <w:t xml:space="preserve">Doméstica e Familiar </w:t>
      </w:r>
      <w:r w:rsidR="008208CD">
        <w:rPr>
          <w:rFonts w:ascii="Times New Roman" w:eastAsia="Times New Roman" w:hAnsi="Times New Roman" w:cs="Times New Roman"/>
          <w:b/>
          <w:sz w:val="24"/>
          <w:szCs w:val="24"/>
        </w:rPr>
        <w:t>no Município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C2B51" w:rsidRDefault="00CC2B51" w:rsidP="00CC2B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B51" w:rsidRDefault="00CC2B51" w:rsidP="00CC2B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B51" w:rsidRDefault="00000000" w:rsidP="00CC2B51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CC2B51" w:rsidRDefault="00CC2B51" w:rsidP="00CC2B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FE9" w:rsidRPr="00E92EC4" w:rsidRDefault="00000000" w:rsidP="00CC2B5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FE9"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 w:rsidRPr="00F60FE9"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8C33DB">
        <w:rPr>
          <w:rFonts w:ascii="Times New Roman" w:eastAsia="Times New Roman" w:hAnsi="Times New Roman" w:cs="Times New Roman"/>
          <w:sz w:val="24"/>
          <w:szCs w:val="24"/>
        </w:rPr>
        <w:t>Governo</w:t>
      </w:r>
      <w:r w:rsidRPr="00F60FE9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r w:rsidR="00FE509C">
        <w:rPr>
          <w:rFonts w:ascii="Times New Roman" w:eastAsia="Times New Roman" w:hAnsi="Times New Roman" w:cs="Times New Roman"/>
          <w:sz w:val="24"/>
          <w:szCs w:val="24"/>
        </w:rPr>
        <w:t>implante</w:t>
      </w:r>
      <w:r w:rsidRPr="00F60FE9">
        <w:rPr>
          <w:rFonts w:ascii="Times New Roman" w:eastAsia="Times New Roman" w:hAnsi="Times New Roman" w:cs="Times New Roman"/>
          <w:sz w:val="24"/>
          <w:szCs w:val="24"/>
        </w:rPr>
        <w:t xml:space="preserve"> no município</w:t>
      </w:r>
      <w:r w:rsidR="008C33DB">
        <w:rPr>
          <w:rFonts w:ascii="Times New Roman" w:eastAsia="Times New Roman" w:hAnsi="Times New Roman" w:cs="Times New Roman"/>
          <w:sz w:val="24"/>
          <w:szCs w:val="24"/>
        </w:rPr>
        <w:t xml:space="preserve"> a Rede de </w:t>
      </w:r>
      <w:r w:rsidR="008C33DB" w:rsidRPr="00E92EC4">
        <w:rPr>
          <w:rFonts w:ascii="Times New Roman" w:eastAsia="Times New Roman" w:hAnsi="Times New Roman" w:cs="Times New Roman"/>
          <w:sz w:val="24"/>
          <w:szCs w:val="24"/>
        </w:rPr>
        <w:t>Apoio e Enfrentamento à Violência Doméstica e Familiar</w:t>
      </w:r>
    </w:p>
    <w:p w:rsidR="00E92EC4" w:rsidRPr="00E92EC4" w:rsidRDefault="00000000" w:rsidP="00E92EC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92EC4">
        <w:rPr>
          <w:rFonts w:ascii="Times New Roman" w:hAnsi="Times New Roman" w:cs="Times New Roman"/>
          <w:sz w:val="24"/>
          <w:szCs w:val="24"/>
        </w:rPr>
        <w:t xml:space="preserve">Uma rede de enfrentamento à violência, </w:t>
      </w:r>
      <w:r w:rsidR="0060240F" w:rsidRPr="00E92EC4">
        <w:rPr>
          <w:rFonts w:ascii="Times New Roman" w:hAnsi="Times New Roman" w:cs="Times New Roman"/>
          <w:sz w:val="24"/>
          <w:szCs w:val="24"/>
        </w:rPr>
        <w:t>trata-se de</w:t>
      </w:r>
      <w:r w:rsidRPr="00E92EC4">
        <w:rPr>
          <w:rFonts w:ascii="Times New Roman" w:hAnsi="Times New Roman" w:cs="Times New Roman"/>
          <w:sz w:val="24"/>
          <w:szCs w:val="24"/>
        </w:rPr>
        <w:t xml:space="preserve"> atuação articulada entre as instituições/serviços governamentais e não-governamentais, uma junção de esforços para a efetivação de políticas públicas que garantam os direitos, a responsabilização dos agressores e a assistência qualificada às famílias em situação de violência.</w:t>
      </w:r>
    </w:p>
    <w:p w:rsidR="008C33DB" w:rsidRPr="00E92EC4" w:rsidRDefault="00000000" w:rsidP="00CC2B5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EC4">
        <w:rPr>
          <w:rFonts w:ascii="Times New Roman" w:hAnsi="Times New Roman" w:cs="Times New Roman"/>
          <w:sz w:val="24"/>
          <w:szCs w:val="24"/>
        </w:rPr>
        <w:t>A constituição da rede de enfrentamento intenta abranger em caráter multidimensional do problema, que perpassa diversas áreas como: a saúde, a educação, a segurança pública, a assistência social, a ju</w:t>
      </w:r>
      <w:r w:rsidR="00E92EC4" w:rsidRPr="00E92EC4">
        <w:rPr>
          <w:rFonts w:ascii="Times New Roman" w:hAnsi="Times New Roman" w:cs="Times New Roman"/>
          <w:sz w:val="24"/>
          <w:szCs w:val="24"/>
        </w:rPr>
        <w:t xml:space="preserve">stiça, a cultura, entre outros, assim como </w:t>
      </w:r>
      <w:r w:rsidRPr="00E92EC4">
        <w:rPr>
          <w:rFonts w:ascii="Times New Roman" w:hAnsi="Times New Roman" w:cs="Times New Roman"/>
          <w:sz w:val="24"/>
          <w:szCs w:val="24"/>
        </w:rPr>
        <w:t xml:space="preserve">ampliação </w:t>
      </w:r>
      <w:r w:rsidR="00E92EC4" w:rsidRPr="00E92EC4">
        <w:rPr>
          <w:rFonts w:ascii="Times New Roman" w:hAnsi="Times New Roman" w:cs="Times New Roman"/>
          <w:sz w:val="24"/>
          <w:szCs w:val="24"/>
        </w:rPr>
        <w:t>e melhoria</w:t>
      </w:r>
      <w:r w:rsidRPr="00E92EC4">
        <w:rPr>
          <w:rFonts w:ascii="Times New Roman" w:hAnsi="Times New Roman" w:cs="Times New Roman"/>
          <w:sz w:val="24"/>
          <w:szCs w:val="24"/>
        </w:rPr>
        <w:t xml:space="preserve"> da qualidade do atendim</w:t>
      </w:r>
      <w:r w:rsidR="00E92EC4" w:rsidRPr="00E92EC4">
        <w:rPr>
          <w:rFonts w:ascii="Times New Roman" w:hAnsi="Times New Roman" w:cs="Times New Roman"/>
          <w:sz w:val="24"/>
          <w:szCs w:val="24"/>
        </w:rPr>
        <w:t>ento, identificação e</w:t>
      </w:r>
      <w:r w:rsidRPr="00E92EC4">
        <w:rPr>
          <w:rFonts w:ascii="Times New Roman" w:hAnsi="Times New Roman" w:cs="Times New Roman"/>
          <w:sz w:val="24"/>
          <w:szCs w:val="24"/>
        </w:rPr>
        <w:t xml:space="preserve"> encaminhamento adequado </w:t>
      </w:r>
      <w:r w:rsidR="00E92EC4" w:rsidRPr="00E92EC4">
        <w:rPr>
          <w:rFonts w:ascii="Times New Roman" w:hAnsi="Times New Roman" w:cs="Times New Roman"/>
          <w:sz w:val="24"/>
          <w:szCs w:val="24"/>
        </w:rPr>
        <w:t>em situação de violência, aliados a</w:t>
      </w:r>
      <w:r w:rsidRPr="00E92EC4">
        <w:rPr>
          <w:rFonts w:ascii="Times New Roman" w:hAnsi="Times New Roman" w:cs="Times New Roman"/>
          <w:sz w:val="24"/>
          <w:szCs w:val="24"/>
        </w:rPr>
        <w:t xml:space="preserve"> integralidade e humanização do atendimento.</w:t>
      </w:r>
    </w:p>
    <w:p w:rsidR="000779F9" w:rsidRPr="000779F9" w:rsidRDefault="00000000" w:rsidP="000779F9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620E8E">
        <w:rPr>
          <w:rFonts w:ascii="Times New Roman" w:eastAsia="Times New Roman" w:hAnsi="Times New Roman" w:cs="Times New Roman"/>
          <w:sz w:val="24"/>
          <w:szCs w:val="24"/>
        </w:rPr>
        <w:t xml:space="preserve">Tendo o </w:t>
      </w:r>
      <w:r w:rsidR="008208CD" w:rsidRPr="00620E8E">
        <w:rPr>
          <w:rFonts w:ascii="Times New Roman" w:eastAsia="Times New Roman" w:hAnsi="Times New Roman" w:cs="Times New Roman"/>
          <w:sz w:val="24"/>
          <w:szCs w:val="24"/>
        </w:rPr>
        <w:t xml:space="preserve">exposto e esclarecida a importância de se implantar uma </w:t>
      </w:r>
      <w:r w:rsidRPr="000779F9">
        <w:rPr>
          <w:rFonts w:ascii="Times New Roman" w:eastAsia="Times New Roman" w:hAnsi="Times New Roman" w:cs="Times New Roman"/>
          <w:sz w:val="24"/>
          <w:szCs w:val="24"/>
        </w:rPr>
        <w:t>Rede de Apoio e Enfrentamento à Violência Doméstica e Familiar no Município</w:t>
      </w:r>
      <w:r>
        <w:rPr>
          <w:rFonts w:ascii="Times New Roman" w:eastAsia="Times New Roman" w:hAnsi="Times New Roman" w:cs="Times New Roman"/>
          <w:sz w:val="24"/>
          <w:szCs w:val="24"/>
        </w:rPr>
        <w:t>, espera-se que seja analisada e desenvolvida com brevidade</w:t>
      </w:r>
    </w:p>
    <w:p w:rsidR="00CC2B51" w:rsidRPr="00620E8E" w:rsidRDefault="00CC2B51" w:rsidP="00CC2B5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B51" w:rsidRDefault="00CC2B51" w:rsidP="00CC2B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B51" w:rsidRDefault="00000000" w:rsidP="00CC2B51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 w:rsidR="000779F9">
        <w:rPr>
          <w:rFonts w:ascii="Times New Roman" w:eastAsia="Times New Roman" w:hAnsi="Times New Roman" w:cs="Times New Roman"/>
          <w:sz w:val="24"/>
          <w:szCs w:val="24"/>
        </w:rPr>
        <w:t>, 04 de 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FE509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B51" w:rsidRDefault="00CC2B51" w:rsidP="00CC2B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B51" w:rsidRDefault="00CC2B51" w:rsidP="00CC2B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B51" w:rsidRDefault="00CC2B51" w:rsidP="00CC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B51" w:rsidRDefault="00000000" w:rsidP="00CC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  <w:r w:rsidR="000779F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HIROSHI BANDO</w:t>
      </w:r>
    </w:p>
    <w:p w:rsidR="00CC2B51" w:rsidRDefault="00000000" w:rsidP="0007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Vereadora PSDB                     Vereador PSD</w:t>
      </w:r>
    </w:p>
    <w:p w:rsidR="00CC2B51" w:rsidRDefault="00CC2B51" w:rsidP="00CC2B51"/>
    <w:sectPr w:rsidR="00CC2B51" w:rsidSect="00CC2B51">
      <w:headerReference w:type="default" r:id="rId6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5EA5" w:rsidRDefault="00A25EA5">
      <w:pPr>
        <w:spacing w:after="0" w:line="240" w:lineRule="auto"/>
      </w:pPr>
      <w:r>
        <w:separator/>
      </w:r>
    </w:p>
  </w:endnote>
  <w:endnote w:type="continuationSeparator" w:id="0">
    <w:p w:rsidR="00A25EA5" w:rsidRDefault="00A2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5EA5" w:rsidRDefault="00A25EA5">
      <w:pPr>
        <w:spacing w:after="0" w:line="240" w:lineRule="auto"/>
      </w:pPr>
      <w:r>
        <w:separator/>
      </w:r>
    </w:p>
  </w:footnote>
  <w:footnote w:type="continuationSeparator" w:id="0">
    <w:p w:rsidR="00A25EA5" w:rsidRDefault="00A2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718C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CE"/>
    <w:rsid w:val="000779F9"/>
    <w:rsid w:val="0013718C"/>
    <w:rsid w:val="00260E30"/>
    <w:rsid w:val="0060240F"/>
    <w:rsid w:val="00620E8E"/>
    <w:rsid w:val="006B2A81"/>
    <w:rsid w:val="00783189"/>
    <w:rsid w:val="008208CD"/>
    <w:rsid w:val="008C33DB"/>
    <w:rsid w:val="00A108B8"/>
    <w:rsid w:val="00A25EA5"/>
    <w:rsid w:val="00A377C5"/>
    <w:rsid w:val="00A706C9"/>
    <w:rsid w:val="00CC2B51"/>
    <w:rsid w:val="00E2266B"/>
    <w:rsid w:val="00E92EC4"/>
    <w:rsid w:val="00EB7BCE"/>
    <w:rsid w:val="00F5271D"/>
    <w:rsid w:val="00F60FE9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772E"/>
  <w15:chartTrackingRefBased/>
  <w15:docId w15:val="{88E08ABA-48C4-40A4-B1F1-0341DCCB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B51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0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8CD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6</cp:revision>
  <cp:lastPrinted>2023-04-04T19:28:00Z</cp:lastPrinted>
  <dcterms:created xsi:type="dcterms:W3CDTF">2023-02-17T14:34:00Z</dcterms:created>
  <dcterms:modified xsi:type="dcterms:W3CDTF">2023-04-05T12:41:00Z</dcterms:modified>
</cp:coreProperties>
</file>